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17" w:rsidRPr="000A4E41" w:rsidRDefault="00786C17" w:rsidP="00786C17">
      <w:pPr>
        <w:jc w:val="center"/>
        <w:rPr>
          <w:b/>
          <w:sz w:val="28"/>
          <w:szCs w:val="28"/>
          <w:lang w:val="ru-RU"/>
        </w:rPr>
      </w:pPr>
      <w:r w:rsidRPr="000A4E41">
        <w:rPr>
          <w:b/>
          <w:sz w:val="28"/>
          <w:szCs w:val="28"/>
          <w:lang w:val="ru-RU"/>
        </w:rPr>
        <w:t>РОССИЙСКАЯ ФЕДЕРАЦИЯ</w:t>
      </w:r>
    </w:p>
    <w:p w:rsidR="00786C17" w:rsidRPr="000A4E41" w:rsidRDefault="00786C17" w:rsidP="00786C17">
      <w:pPr>
        <w:jc w:val="center"/>
        <w:rPr>
          <w:b/>
          <w:sz w:val="28"/>
          <w:szCs w:val="28"/>
          <w:lang w:val="ru-RU"/>
        </w:rPr>
      </w:pPr>
      <w:r w:rsidRPr="000A4E41">
        <w:rPr>
          <w:b/>
          <w:sz w:val="28"/>
          <w:szCs w:val="28"/>
          <w:lang w:val="ru-RU"/>
        </w:rPr>
        <w:t>РЕСПУБЛИКА АДЫГЕЯ</w:t>
      </w:r>
    </w:p>
    <w:p w:rsidR="00786C17" w:rsidRPr="000A4E41" w:rsidRDefault="00786C17" w:rsidP="00786C17">
      <w:pPr>
        <w:jc w:val="center"/>
        <w:rPr>
          <w:b/>
          <w:sz w:val="28"/>
          <w:szCs w:val="28"/>
          <w:lang w:val="ru-RU"/>
        </w:rPr>
      </w:pPr>
      <w:r w:rsidRPr="000A4E41">
        <w:rPr>
          <w:b/>
          <w:sz w:val="28"/>
          <w:szCs w:val="28"/>
          <w:lang w:val="ru-RU"/>
        </w:rPr>
        <w:t>Администрация муниципального образования</w:t>
      </w:r>
    </w:p>
    <w:p w:rsidR="00786C17" w:rsidRPr="000A4E41" w:rsidRDefault="00786C17" w:rsidP="00786C17">
      <w:pPr>
        <w:jc w:val="center"/>
        <w:rPr>
          <w:b/>
          <w:sz w:val="28"/>
          <w:szCs w:val="28"/>
          <w:lang w:val="ru-RU"/>
        </w:rPr>
      </w:pPr>
      <w:r w:rsidRPr="000A4E41">
        <w:rPr>
          <w:b/>
          <w:sz w:val="28"/>
          <w:szCs w:val="28"/>
          <w:lang w:val="ru-RU"/>
        </w:rPr>
        <w:t>«Вочепшийское сельское поселение»</w:t>
      </w:r>
    </w:p>
    <w:p w:rsidR="00786C17" w:rsidRPr="000A4E41" w:rsidRDefault="00786C17" w:rsidP="00786C17">
      <w:pPr>
        <w:jc w:val="center"/>
        <w:rPr>
          <w:b/>
          <w:sz w:val="28"/>
          <w:szCs w:val="28"/>
          <w:lang w:val="ru-RU"/>
        </w:rPr>
      </w:pPr>
    </w:p>
    <w:p w:rsidR="00786C17" w:rsidRPr="000A4E41" w:rsidRDefault="00786C17" w:rsidP="00786C17">
      <w:pPr>
        <w:jc w:val="center"/>
        <w:rPr>
          <w:b/>
          <w:sz w:val="28"/>
          <w:szCs w:val="28"/>
          <w:lang w:val="ru-RU"/>
        </w:rPr>
      </w:pPr>
      <w:r w:rsidRPr="000A4E41">
        <w:rPr>
          <w:b/>
          <w:sz w:val="28"/>
          <w:szCs w:val="28"/>
          <w:lang w:val="ru-RU"/>
        </w:rPr>
        <w:t>ПОСТАНОВЛЕНИЕ</w:t>
      </w:r>
    </w:p>
    <w:p w:rsidR="00786C17" w:rsidRPr="000A4E41" w:rsidRDefault="00786C17" w:rsidP="00786C17">
      <w:pPr>
        <w:jc w:val="center"/>
        <w:rPr>
          <w:b/>
          <w:color w:val="000000" w:themeColor="text1"/>
          <w:sz w:val="28"/>
          <w:szCs w:val="28"/>
          <w:u w:val="single"/>
          <w:lang w:val="ru-RU"/>
        </w:rPr>
      </w:pPr>
      <w:bookmarkStart w:id="0" w:name="_GoBack"/>
      <w:r w:rsidRPr="000A4E41">
        <w:rPr>
          <w:b/>
          <w:color w:val="000000" w:themeColor="text1"/>
          <w:sz w:val="28"/>
          <w:szCs w:val="28"/>
          <w:u w:val="single"/>
          <w:lang w:val="ru-RU"/>
        </w:rPr>
        <w:t>от 18.11.2020г. № 28</w:t>
      </w:r>
    </w:p>
    <w:bookmarkEnd w:id="0"/>
    <w:p w:rsidR="00786C17" w:rsidRPr="000A4E41" w:rsidRDefault="00786C17" w:rsidP="00786C17">
      <w:pPr>
        <w:jc w:val="center"/>
        <w:rPr>
          <w:b/>
          <w:sz w:val="28"/>
          <w:szCs w:val="28"/>
          <w:lang w:val="ru-RU"/>
        </w:rPr>
      </w:pPr>
      <w:r w:rsidRPr="000A4E41">
        <w:rPr>
          <w:b/>
          <w:sz w:val="28"/>
          <w:szCs w:val="28"/>
          <w:lang w:val="ru-RU"/>
        </w:rPr>
        <w:t>а. Вочепший</w:t>
      </w:r>
    </w:p>
    <w:p w:rsidR="00EE3702" w:rsidRPr="00EE3702" w:rsidRDefault="00EE3702" w:rsidP="00EE3702">
      <w:pPr>
        <w:jc w:val="center"/>
        <w:rPr>
          <w:b/>
          <w:sz w:val="24"/>
          <w:lang w:val="ru-RU"/>
        </w:rPr>
      </w:pPr>
    </w:p>
    <w:p w:rsidR="00EE3702" w:rsidRPr="00EE3702" w:rsidRDefault="00EE3702" w:rsidP="00786C17">
      <w:pPr>
        <w:shd w:val="clear" w:color="auto" w:fill="FFFFFF"/>
        <w:tabs>
          <w:tab w:val="right" w:pos="5165"/>
        </w:tabs>
        <w:ind w:firstLine="708"/>
        <w:jc w:val="center"/>
        <w:rPr>
          <w:rFonts w:cs="Times New Roman"/>
          <w:sz w:val="24"/>
          <w:lang w:val="ru-RU"/>
        </w:rPr>
      </w:pPr>
      <w:r w:rsidRPr="00EE3702">
        <w:rPr>
          <w:rStyle w:val="20"/>
          <w:rFonts w:eastAsia="DejaVu Sans"/>
          <w:color w:val="000000"/>
          <w:sz w:val="24"/>
          <w:szCs w:val="24"/>
          <w:lang w:val="ru-RU"/>
        </w:rPr>
        <w:t xml:space="preserve">Об утверждении административного регламента </w:t>
      </w:r>
      <w:r w:rsidR="00786C17">
        <w:rPr>
          <w:rStyle w:val="20"/>
          <w:rFonts w:eastAsia="DejaVu Sans"/>
          <w:color w:val="000000"/>
          <w:sz w:val="24"/>
          <w:szCs w:val="24"/>
          <w:lang w:val="ru-RU"/>
        </w:rPr>
        <w:t>по предоставлению</w:t>
      </w:r>
      <w:r w:rsidRPr="00EE3702">
        <w:rPr>
          <w:rStyle w:val="20"/>
          <w:rFonts w:eastAsia="DejaVu Sans"/>
          <w:color w:val="000000"/>
          <w:sz w:val="24"/>
          <w:szCs w:val="24"/>
          <w:lang w:val="ru-RU"/>
        </w:rPr>
        <w:t xml:space="preserve"> муниципальной услуги  «</w:t>
      </w:r>
      <w:r w:rsidRPr="00EE3702">
        <w:rPr>
          <w:rStyle w:val="20"/>
          <w:rFonts w:eastAsia="Calibri"/>
          <w:color w:val="000000"/>
          <w:sz w:val="24"/>
          <w:szCs w:val="24"/>
          <w:lang w:val="ru-RU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судов, подъема привязных аэростатов</w:t>
      </w:r>
      <w:r w:rsidRPr="00EE3702">
        <w:rPr>
          <w:rStyle w:val="20"/>
          <w:rFonts w:eastAsia="DejaVu Sans"/>
          <w:color w:val="000000"/>
          <w:sz w:val="24"/>
          <w:szCs w:val="24"/>
          <w:lang w:val="ru-RU"/>
        </w:rPr>
        <w:t xml:space="preserve"> </w:t>
      </w:r>
      <w:r w:rsidRPr="00EE3702">
        <w:rPr>
          <w:rStyle w:val="20"/>
          <w:rFonts w:eastAsia="Calibri"/>
          <w:color w:val="000000"/>
          <w:sz w:val="24"/>
          <w:szCs w:val="24"/>
          <w:lang w:val="ru-RU"/>
        </w:rPr>
        <w:t>над населенными пунктами МО «</w:t>
      </w:r>
      <w:r w:rsidR="004D7032">
        <w:rPr>
          <w:rStyle w:val="20"/>
          <w:rFonts w:eastAsia="Calibri"/>
          <w:color w:val="000000"/>
          <w:sz w:val="24"/>
          <w:szCs w:val="24"/>
          <w:lang w:val="ru-RU"/>
        </w:rPr>
        <w:t>Вочепшийское</w:t>
      </w:r>
      <w:r w:rsidRPr="00EE3702">
        <w:rPr>
          <w:rStyle w:val="20"/>
          <w:rFonts w:eastAsia="Calibri"/>
          <w:color w:val="000000"/>
          <w:sz w:val="24"/>
          <w:szCs w:val="24"/>
          <w:lang w:val="ru-RU"/>
        </w:rPr>
        <w:t xml:space="preserve"> сельское поселение», а также посадку (взлет) на расположенные в границах населенных пунктов МО «</w:t>
      </w:r>
      <w:r w:rsidR="004D7032">
        <w:rPr>
          <w:rStyle w:val="20"/>
          <w:rFonts w:eastAsia="Calibri"/>
          <w:color w:val="000000"/>
          <w:sz w:val="24"/>
          <w:szCs w:val="24"/>
          <w:lang w:val="ru-RU"/>
        </w:rPr>
        <w:t>Вочепшийское</w:t>
      </w:r>
      <w:r w:rsidRPr="00EE3702">
        <w:rPr>
          <w:rStyle w:val="20"/>
          <w:rFonts w:eastAsia="Calibri"/>
          <w:color w:val="000000"/>
          <w:sz w:val="24"/>
          <w:szCs w:val="24"/>
          <w:lang w:val="ru-RU"/>
        </w:rPr>
        <w:t xml:space="preserve"> сельское поселение» площадки, сведения о которых не опубликованы в документах аэронавигационной информации</w:t>
      </w:r>
      <w:r w:rsidRPr="00EE3702">
        <w:rPr>
          <w:rStyle w:val="20"/>
          <w:rFonts w:eastAsia="DejaVu Sans"/>
          <w:color w:val="000000"/>
          <w:sz w:val="24"/>
          <w:szCs w:val="24"/>
          <w:lang w:val="ru-RU"/>
        </w:rPr>
        <w:t>»</w:t>
      </w:r>
    </w:p>
    <w:p w:rsidR="00EE3702" w:rsidRPr="00EE3702" w:rsidRDefault="00EE3702" w:rsidP="00EE3702">
      <w:pPr>
        <w:pStyle w:val="10"/>
      </w:pPr>
    </w:p>
    <w:p w:rsidR="00EE3702" w:rsidRPr="00EE3702" w:rsidRDefault="00EE3702" w:rsidP="00EE3702">
      <w:pPr>
        <w:pStyle w:val="10"/>
        <w:spacing w:before="280" w:after="280"/>
        <w:ind w:firstLine="705"/>
        <w:jc w:val="both"/>
        <w:rPr>
          <w:rStyle w:val="2"/>
          <w:rFonts w:eastAsia="DejaVu Sans"/>
          <w:b/>
          <w:bCs/>
        </w:rPr>
      </w:pPr>
      <w:r w:rsidRPr="00EE3702">
        <w:rPr>
          <w:rStyle w:val="a3"/>
          <w:color w:val="000000"/>
          <w:sz w:val="24"/>
          <w:szCs w:val="24"/>
        </w:rPr>
        <w:t xml:space="preserve">На основании Федерального закона от 6 октября 2003 № 131-ФЗ «Об общих принципах организации местного самоуправления в Российской Федерации», </w:t>
      </w:r>
      <w:r w:rsidRPr="00EE3702">
        <w:t xml:space="preserve">Федерального закона от 27 июля 2010 № 210-ФЗ «Об организации предоставления государственных и муниципальных услуг», Федерального закона Российской Федерации от 19 марта 1997 № 60-ФЗ «Воздушный кодекс Российской Федерации», Постановление Правительства Российской Федерации от 11 марта 2010     № 138 «Об утверждении федеральных правил использования воздушного пространства Российской Федерации», Приказа Министерства транспорта Российской Федерации от 16 января 2012 № 6 «Об утверждении Федеральных авиационных правил «Организация планирования и использования воздушного пространства Российской Федерации», Приказа Министерства транспорта Российской Федерации от 9 марта 2016 № 48 «Об установлении запретных зон», </w:t>
      </w:r>
      <w:r w:rsidRPr="00EE3702">
        <w:rPr>
          <w:rStyle w:val="a3"/>
          <w:color w:val="000000"/>
          <w:sz w:val="24"/>
          <w:szCs w:val="24"/>
        </w:rPr>
        <w:t>Приказа Министерства, транспорта Российской Федерации от 13 августа 2015 № 246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</w:t>
      </w:r>
      <w:r w:rsidRPr="00EE3702">
        <w:rPr>
          <w:rStyle w:val="2"/>
          <w:rFonts w:eastAsia="DejaVu Sans"/>
          <w:b/>
          <w:bCs/>
        </w:rPr>
        <w:t xml:space="preserve">, </w:t>
      </w:r>
    </w:p>
    <w:p w:rsidR="00EE3702" w:rsidRPr="00EE3702" w:rsidRDefault="00EE3702" w:rsidP="00EE3702">
      <w:pPr>
        <w:pStyle w:val="10"/>
        <w:spacing w:before="280" w:after="280"/>
        <w:jc w:val="center"/>
        <w:rPr>
          <w:rStyle w:val="20"/>
          <w:b w:val="0"/>
          <w:bCs w:val="0"/>
          <w:color w:val="000000"/>
          <w:sz w:val="24"/>
          <w:szCs w:val="24"/>
        </w:rPr>
      </w:pPr>
      <w:r w:rsidRPr="00EE3702">
        <w:rPr>
          <w:rStyle w:val="2"/>
          <w:rFonts w:eastAsia="DejaVu Sans"/>
          <w:b/>
          <w:bCs/>
        </w:rPr>
        <w:t>ПОСТАНОВЛЯЮ:</w:t>
      </w:r>
    </w:p>
    <w:p w:rsidR="00EE3702" w:rsidRDefault="00EE3702" w:rsidP="00C1381C">
      <w:pPr>
        <w:pStyle w:val="10"/>
        <w:tabs>
          <w:tab w:val="left" w:pos="0"/>
        </w:tabs>
        <w:jc w:val="both"/>
        <w:rPr>
          <w:rStyle w:val="20"/>
          <w:b w:val="0"/>
          <w:bCs w:val="0"/>
          <w:color w:val="000000"/>
          <w:sz w:val="24"/>
          <w:szCs w:val="24"/>
        </w:rPr>
      </w:pPr>
      <w:r>
        <w:rPr>
          <w:rStyle w:val="20"/>
          <w:b w:val="0"/>
          <w:bCs w:val="0"/>
          <w:color w:val="000000"/>
          <w:sz w:val="24"/>
          <w:szCs w:val="24"/>
        </w:rPr>
        <w:t>1.</w:t>
      </w:r>
      <w:r w:rsidR="00786C17">
        <w:rPr>
          <w:rStyle w:val="20"/>
          <w:b w:val="0"/>
          <w:bCs w:val="0"/>
          <w:color w:val="000000"/>
          <w:sz w:val="24"/>
          <w:szCs w:val="24"/>
        </w:rPr>
        <w:t xml:space="preserve"> </w:t>
      </w:r>
      <w:r w:rsidRPr="00EE3702">
        <w:rPr>
          <w:rStyle w:val="20"/>
          <w:b w:val="0"/>
          <w:bCs w:val="0"/>
          <w:color w:val="000000"/>
          <w:sz w:val="24"/>
          <w:szCs w:val="24"/>
        </w:rPr>
        <w:t xml:space="preserve">Утвердить </w:t>
      </w:r>
      <w:r w:rsidR="00786C17">
        <w:rPr>
          <w:rStyle w:val="20"/>
          <w:b w:val="0"/>
          <w:bCs w:val="0"/>
          <w:color w:val="000000"/>
          <w:sz w:val="24"/>
          <w:szCs w:val="24"/>
        </w:rPr>
        <w:t xml:space="preserve">прилагаемый </w:t>
      </w:r>
      <w:r w:rsidRPr="00EE3702">
        <w:rPr>
          <w:rStyle w:val="20"/>
          <w:b w:val="0"/>
          <w:bCs w:val="0"/>
          <w:color w:val="000000"/>
          <w:sz w:val="24"/>
          <w:szCs w:val="24"/>
        </w:rPr>
        <w:t xml:space="preserve">административный регламент </w:t>
      </w:r>
      <w:r w:rsidR="00786C17">
        <w:rPr>
          <w:rStyle w:val="20"/>
          <w:b w:val="0"/>
          <w:bCs w:val="0"/>
          <w:color w:val="000000"/>
          <w:sz w:val="24"/>
          <w:szCs w:val="24"/>
        </w:rPr>
        <w:t>по предоставлению</w:t>
      </w:r>
      <w:r w:rsidRPr="00EE3702">
        <w:rPr>
          <w:rStyle w:val="20"/>
          <w:b w:val="0"/>
          <w:bCs w:val="0"/>
          <w:color w:val="000000"/>
          <w:sz w:val="24"/>
          <w:szCs w:val="24"/>
        </w:rPr>
        <w:t xml:space="preserve"> муниципальной услуги  «</w:t>
      </w:r>
      <w:r w:rsidRPr="00EE3702">
        <w:rPr>
          <w:rStyle w:val="20"/>
          <w:rFonts w:eastAsia="Calibri"/>
          <w:b w:val="0"/>
          <w:bCs w:val="0"/>
          <w:color w:val="000000"/>
          <w:sz w:val="24"/>
          <w:szCs w:val="24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судов, подъема привязных аэростатов</w:t>
      </w:r>
      <w:r w:rsidRPr="00EE3702">
        <w:rPr>
          <w:rStyle w:val="20"/>
          <w:b w:val="0"/>
          <w:bCs w:val="0"/>
          <w:color w:val="000000"/>
          <w:sz w:val="24"/>
          <w:szCs w:val="24"/>
        </w:rPr>
        <w:t xml:space="preserve"> </w:t>
      </w:r>
      <w:r w:rsidRPr="00EE3702">
        <w:rPr>
          <w:rStyle w:val="20"/>
          <w:rFonts w:eastAsia="Calibri"/>
          <w:b w:val="0"/>
          <w:bCs w:val="0"/>
          <w:color w:val="000000"/>
          <w:sz w:val="24"/>
          <w:szCs w:val="24"/>
        </w:rPr>
        <w:t>над населенными пунктами МО «</w:t>
      </w:r>
      <w:r w:rsidR="004D7032">
        <w:rPr>
          <w:rStyle w:val="20"/>
          <w:rFonts w:eastAsia="Calibri"/>
          <w:b w:val="0"/>
          <w:bCs w:val="0"/>
          <w:color w:val="000000"/>
          <w:sz w:val="24"/>
          <w:szCs w:val="24"/>
        </w:rPr>
        <w:t>Вочепшийское</w:t>
      </w:r>
      <w:r w:rsidRPr="00EE3702">
        <w:rPr>
          <w:rStyle w:val="20"/>
          <w:rFonts w:eastAsia="Calibri"/>
          <w:b w:val="0"/>
          <w:bCs w:val="0"/>
          <w:color w:val="000000"/>
          <w:sz w:val="24"/>
          <w:szCs w:val="24"/>
        </w:rPr>
        <w:t xml:space="preserve"> сельское поселение», а также посадку (взлет) на расположенные в границах населенных пунктов МО «</w:t>
      </w:r>
      <w:r w:rsidR="004D7032">
        <w:rPr>
          <w:rStyle w:val="20"/>
          <w:rFonts w:eastAsia="Calibri"/>
          <w:b w:val="0"/>
          <w:bCs w:val="0"/>
          <w:color w:val="000000"/>
          <w:sz w:val="24"/>
          <w:szCs w:val="24"/>
        </w:rPr>
        <w:t>Вочепшийское</w:t>
      </w:r>
      <w:r w:rsidRPr="00EE3702">
        <w:rPr>
          <w:rStyle w:val="20"/>
          <w:rFonts w:eastAsia="Calibri"/>
          <w:b w:val="0"/>
          <w:bCs w:val="0"/>
          <w:color w:val="000000"/>
          <w:sz w:val="24"/>
          <w:szCs w:val="24"/>
        </w:rPr>
        <w:t xml:space="preserve"> сельское поселение» площадки, сведения о которых не опубликованы в документах аэронавигационной информации</w:t>
      </w:r>
      <w:r w:rsidRPr="00EE3702">
        <w:rPr>
          <w:rStyle w:val="20"/>
          <w:b w:val="0"/>
          <w:bCs w:val="0"/>
          <w:color w:val="000000"/>
          <w:sz w:val="24"/>
          <w:szCs w:val="24"/>
        </w:rPr>
        <w:t>».</w:t>
      </w:r>
    </w:p>
    <w:p w:rsidR="00786C17" w:rsidRDefault="00786C17" w:rsidP="00C1381C">
      <w:pPr>
        <w:pStyle w:val="10"/>
        <w:tabs>
          <w:tab w:val="left" w:pos="0"/>
        </w:tabs>
        <w:jc w:val="both"/>
        <w:rPr>
          <w:rStyle w:val="20"/>
          <w:b w:val="0"/>
          <w:bCs w:val="0"/>
          <w:color w:val="000000"/>
          <w:sz w:val="24"/>
          <w:szCs w:val="24"/>
        </w:rPr>
      </w:pPr>
    </w:p>
    <w:p w:rsidR="00786C17" w:rsidRPr="00EE3702" w:rsidRDefault="00786C17" w:rsidP="00C1381C">
      <w:pPr>
        <w:pStyle w:val="10"/>
        <w:tabs>
          <w:tab w:val="left" w:pos="0"/>
        </w:tabs>
        <w:jc w:val="both"/>
      </w:pPr>
      <w:r>
        <w:rPr>
          <w:rStyle w:val="20"/>
          <w:b w:val="0"/>
          <w:bCs w:val="0"/>
          <w:color w:val="000000"/>
          <w:sz w:val="24"/>
          <w:szCs w:val="24"/>
        </w:rPr>
        <w:t xml:space="preserve">2. </w:t>
      </w:r>
      <w:r w:rsidRPr="00786C17">
        <w:rPr>
          <w:rStyle w:val="20"/>
          <w:b w:val="0"/>
          <w:bCs w:val="0"/>
          <w:color w:val="000000"/>
          <w:sz w:val="24"/>
          <w:szCs w:val="24"/>
        </w:rPr>
        <w:t>Обнародовать настоящее постановление на информационном стенде в здании администрации муниципального образования «Вочепшийское сельское поселение».</w:t>
      </w:r>
    </w:p>
    <w:p w:rsidR="00EE3702" w:rsidRDefault="00EE3702" w:rsidP="00C1381C">
      <w:pPr>
        <w:pStyle w:val="10"/>
        <w:tabs>
          <w:tab w:val="left" w:pos="0"/>
        </w:tabs>
        <w:jc w:val="both"/>
      </w:pPr>
    </w:p>
    <w:p w:rsidR="00786C17" w:rsidRDefault="00786C17" w:rsidP="00C1381C">
      <w:pPr>
        <w:pStyle w:val="10"/>
        <w:tabs>
          <w:tab w:val="left" w:pos="0"/>
        </w:tabs>
        <w:jc w:val="both"/>
      </w:pPr>
    </w:p>
    <w:p w:rsidR="00786C17" w:rsidRDefault="00786C17" w:rsidP="00C1381C">
      <w:pPr>
        <w:pStyle w:val="10"/>
        <w:tabs>
          <w:tab w:val="left" w:pos="0"/>
        </w:tabs>
        <w:jc w:val="both"/>
      </w:pPr>
    </w:p>
    <w:p w:rsidR="00786C17" w:rsidRDefault="00786C17" w:rsidP="00C1381C">
      <w:pPr>
        <w:pStyle w:val="10"/>
        <w:tabs>
          <w:tab w:val="left" w:pos="0"/>
        </w:tabs>
        <w:jc w:val="both"/>
      </w:pPr>
    </w:p>
    <w:p w:rsidR="00786C17" w:rsidRPr="00EE3702" w:rsidRDefault="00786C17" w:rsidP="00C1381C">
      <w:pPr>
        <w:pStyle w:val="10"/>
        <w:tabs>
          <w:tab w:val="left" w:pos="0"/>
        </w:tabs>
        <w:jc w:val="both"/>
      </w:pPr>
    </w:p>
    <w:p w:rsidR="00EE3702" w:rsidRPr="00EE3702" w:rsidRDefault="00786C17" w:rsidP="00EE3702">
      <w:pPr>
        <w:tabs>
          <w:tab w:val="left" w:pos="0"/>
        </w:tabs>
        <w:rPr>
          <w:rStyle w:val="a3"/>
          <w:rFonts w:eastAsia="DejaVu Sans"/>
          <w:color w:val="000000"/>
          <w:sz w:val="24"/>
          <w:szCs w:val="24"/>
          <w:lang w:val="ru-RU"/>
        </w:rPr>
      </w:pPr>
      <w:r>
        <w:rPr>
          <w:rStyle w:val="a3"/>
          <w:rFonts w:eastAsia="DejaVu Sans"/>
          <w:color w:val="000000"/>
          <w:sz w:val="24"/>
          <w:szCs w:val="24"/>
          <w:lang w:val="ru-RU"/>
        </w:rPr>
        <w:t>3</w:t>
      </w:r>
      <w:r w:rsidR="00EE3702" w:rsidRPr="00EE3702">
        <w:rPr>
          <w:rStyle w:val="a3"/>
          <w:rFonts w:eastAsia="DejaVu Sans"/>
          <w:color w:val="000000"/>
          <w:sz w:val="24"/>
          <w:szCs w:val="24"/>
          <w:lang w:val="ru-RU"/>
        </w:rPr>
        <w:t>. Постановление вступает в силу со дня обнародования.</w:t>
      </w:r>
    </w:p>
    <w:p w:rsidR="00201E3D" w:rsidRDefault="00201E3D" w:rsidP="00EE3702">
      <w:pPr>
        <w:tabs>
          <w:tab w:val="left" w:pos="0"/>
        </w:tabs>
        <w:rPr>
          <w:rStyle w:val="a3"/>
          <w:rFonts w:eastAsia="DejaVu Sans"/>
          <w:color w:val="000000"/>
          <w:sz w:val="24"/>
          <w:szCs w:val="24"/>
          <w:lang w:val="ru-RU"/>
        </w:rPr>
      </w:pPr>
    </w:p>
    <w:p w:rsidR="00EE3702" w:rsidRDefault="00786C17" w:rsidP="00EE3702">
      <w:pPr>
        <w:tabs>
          <w:tab w:val="left" w:pos="0"/>
        </w:tabs>
        <w:rPr>
          <w:rStyle w:val="a3"/>
          <w:rFonts w:eastAsia="DejaVu Sans"/>
          <w:color w:val="000000"/>
          <w:sz w:val="24"/>
          <w:szCs w:val="24"/>
          <w:lang w:val="ru-RU"/>
        </w:rPr>
      </w:pPr>
      <w:r>
        <w:rPr>
          <w:rStyle w:val="a3"/>
          <w:rFonts w:eastAsia="DejaVu Sans"/>
          <w:color w:val="000000"/>
          <w:sz w:val="24"/>
          <w:szCs w:val="24"/>
          <w:lang w:val="ru-RU"/>
        </w:rPr>
        <w:t>4</w:t>
      </w:r>
      <w:r w:rsidR="00EE3702" w:rsidRPr="00EE3702">
        <w:rPr>
          <w:rStyle w:val="a3"/>
          <w:rFonts w:eastAsia="DejaVu Sans"/>
          <w:color w:val="000000"/>
          <w:sz w:val="24"/>
          <w:szCs w:val="24"/>
          <w:lang w:val="ru-RU"/>
        </w:rPr>
        <w:t>. Контроль за исполнением настоящего постановления оставляю за собой.</w:t>
      </w:r>
    </w:p>
    <w:p w:rsidR="00C34D2B" w:rsidRDefault="00C34D2B" w:rsidP="00EE3702">
      <w:pPr>
        <w:tabs>
          <w:tab w:val="left" w:pos="0"/>
        </w:tabs>
        <w:rPr>
          <w:rStyle w:val="a3"/>
          <w:rFonts w:eastAsia="DejaVu Sans"/>
          <w:color w:val="000000"/>
          <w:sz w:val="24"/>
          <w:szCs w:val="24"/>
          <w:lang w:val="ru-RU"/>
        </w:rPr>
      </w:pPr>
    </w:p>
    <w:p w:rsidR="00C34D2B" w:rsidRDefault="00C34D2B" w:rsidP="00EE3702">
      <w:pPr>
        <w:tabs>
          <w:tab w:val="left" w:pos="0"/>
        </w:tabs>
        <w:rPr>
          <w:rStyle w:val="a3"/>
          <w:rFonts w:eastAsia="DejaVu Sans"/>
          <w:color w:val="000000"/>
          <w:sz w:val="24"/>
          <w:szCs w:val="24"/>
          <w:lang w:val="ru-RU"/>
        </w:rPr>
      </w:pPr>
    </w:p>
    <w:p w:rsidR="00C34D2B" w:rsidRDefault="00C34D2B" w:rsidP="00EE3702">
      <w:pPr>
        <w:tabs>
          <w:tab w:val="left" w:pos="0"/>
        </w:tabs>
        <w:rPr>
          <w:rStyle w:val="a3"/>
          <w:rFonts w:eastAsia="DejaVu Sans"/>
          <w:color w:val="000000"/>
          <w:sz w:val="24"/>
          <w:szCs w:val="24"/>
          <w:lang w:val="ru-RU"/>
        </w:rPr>
      </w:pPr>
    </w:p>
    <w:p w:rsidR="00C34D2B" w:rsidRDefault="00C34D2B" w:rsidP="00EE3702">
      <w:pPr>
        <w:tabs>
          <w:tab w:val="left" w:pos="0"/>
        </w:tabs>
        <w:rPr>
          <w:rStyle w:val="a3"/>
          <w:rFonts w:eastAsia="DejaVu Sans"/>
          <w:color w:val="000000"/>
          <w:sz w:val="24"/>
          <w:szCs w:val="24"/>
          <w:lang w:val="ru-RU"/>
        </w:rPr>
      </w:pPr>
    </w:p>
    <w:p w:rsidR="00C34D2B" w:rsidRDefault="00C34D2B" w:rsidP="00EE3702">
      <w:pPr>
        <w:tabs>
          <w:tab w:val="left" w:pos="0"/>
        </w:tabs>
        <w:rPr>
          <w:rStyle w:val="a3"/>
          <w:rFonts w:eastAsia="DejaVu Sans"/>
          <w:color w:val="000000"/>
          <w:sz w:val="24"/>
          <w:szCs w:val="24"/>
          <w:lang w:val="ru-RU"/>
        </w:rPr>
      </w:pPr>
    </w:p>
    <w:p w:rsidR="00C34D2B" w:rsidRDefault="00C34D2B" w:rsidP="00EE3702">
      <w:pPr>
        <w:tabs>
          <w:tab w:val="left" w:pos="0"/>
        </w:tabs>
        <w:rPr>
          <w:rStyle w:val="a3"/>
          <w:rFonts w:eastAsia="DejaVu Sans"/>
          <w:color w:val="000000"/>
          <w:sz w:val="24"/>
          <w:szCs w:val="24"/>
          <w:lang w:val="ru-RU"/>
        </w:rPr>
      </w:pPr>
    </w:p>
    <w:p w:rsidR="00C34D2B" w:rsidRDefault="00C34D2B" w:rsidP="00EE3702">
      <w:pPr>
        <w:tabs>
          <w:tab w:val="left" w:pos="0"/>
        </w:tabs>
        <w:rPr>
          <w:rStyle w:val="a3"/>
          <w:rFonts w:eastAsia="DejaVu Sans"/>
          <w:color w:val="000000"/>
          <w:sz w:val="24"/>
          <w:szCs w:val="24"/>
          <w:lang w:val="ru-RU"/>
        </w:rPr>
      </w:pPr>
    </w:p>
    <w:p w:rsidR="00C34D2B" w:rsidRDefault="00C34D2B" w:rsidP="00EE3702">
      <w:pPr>
        <w:tabs>
          <w:tab w:val="left" w:pos="0"/>
        </w:tabs>
        <w:rPr>
          <w:rStyle w:val="a3"/>
          <w:rFonts w:eastAsia="DejaVu Sans"/>
          <w:color w:val="000000"/>
          <w:sz w:val="24"/>
          <w:szCs w:val="24"/>
          <w:lang w:val="ru-RU"/>
        </w:rPr>
      </w:pPr>
    </w:p>
    <w:p w:rsidR="00C34D2B" w:rsidRDefault="00C34D2B" w:rsidP="00EE3702">
      <w:pPr>
        <w:tabs>
          <w:tab w:val="left" w:pos="0"/>
        </w:tabs>
        <w:rPr>
          <w:rStyle w:val="a3"/>
          <w:rFonts w:eastAsia="DejaVu Sans"/>
          <w:color w:val="000000"/>
          <w:sz w:val="24"/>
          <w:szCs w:val="24"/>
          <w:lang w:val="ru-RU"/>
        </w:rPr>
      </w:pPr>
    </w:p>
    <w:p w:rsidR="00C34D2B" w:rsidRDefault="00C34D2B" w:rsidP="00EE3702">
      <w:pPr>
        <w:tabs>
          <w:tab w:val="left" w:pos="0"/>
        </w:tabs>
        <w:rPr>
          <w:rStyle w:val="a3"/>
          <w:rFonts w:eastAsia="DejaVu Sans"/>
          <w:color w:val="000000"/>
          <w:sz w:val="24"/>
          <w:szCs w:val="24"/>
          <w:lang w:val="ru-RU"/>
        </w:rPr>
      </w:pPr>
    </w:p>
    <w:p w:rsidR="00C34D2B" w:rsidRDefault="00C34D2B" w:rsidP="00EE3702">
      <w:pPr>
        <w:tabs>
          <w:tab w:val="left" w:pos="0"/>
        </w:tabs>
        <w:rPr>
          <w:rStyle w:val="a3"/>
          <w:rFonts w:eastAsia="DejaVu Sans"/>
          <w:color w:val="000000"/>
          <w:sz w:val="24"/>
          <w:szCs w:val="24"/>
          <w:lang w:val="ru-RU"/>
        </w:rPr>
      </w:pPr>
    </w:p>
    <w:p w:rsidR="00C34D2B" w:rsidRDefault="00C34D2B" w:rsidP="00EE3702">
      <w:pPr>
        <w:tabs>
          <w:tab w:val="left" w:pos="0"/>
        </w:tabs>
        <w:rPr>
          <w:rStyle w:val="a3"/>
          <w:rFonts w:eastAsia="DejaVu Sans"/>
          <w:color w:val="000000"/>
          <w:sz w:val="24"/>
          <w:szCs w:val="24"/>
          <w:lang w:val="ru-RU"/>
        </w:rPr>
      </w:pPr>
    </w:p>
    <w:p w:rsidR="00C34D2B" w:rsidRDefault="00C34D2B" w:rsidP="00EE3702">
      <w:pPr>
        <w:tabs>
          <w:tab w:val="left" w:pos="0"/>
        </w:tabs>
        <w:rPr>
          <w:rStyle w:val="a3"/>
          <w:rFonts w:eastAsia="DejaVu Sans"/>
          <w:color w:val="000000"/>
          <w:sz w:val="24"/>
          <w:szCs w:val="24"/>
          <w:lang w:val="ru-RU"/>
        </w:rPr>
      </w:pPr>
    </w:p>
    <w:p w:rsidR="00C34D2B" w:rsidRPr="00EE3702" w:rsidRDefault="00C34D2B" w:rsidP="00EE3702">
      <w:pPr>
        <w:tabs>
          <w:tab w:val="left" w:pos="0"/>
        </w:tabs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pStyle w:val="10"/>
        <w:tabs>
          <w:tab w:val="left" w:pos="0"/>
        </w:tabs>
        <w:ind w:firstLine="675"/>
      </w:pPr>
    </w:p>
    <w:p w:rsidR="00786C17" w:rsidRPr="00786C17" w:rsidRDefault="00786C17" w:rsidP="00786C17">
      <w:pPr>
        <w:spacing w:line="240" w:lineRule="auto"/>
        <w:rPr>
          <w:rFonts w:eastAsia="Calibri" w:cs="Times New Roman"/>
          <w:b/>
          <w:kern w:val="0"/>
          <w:sz w:val="24"/>
          <w:lang w:val="ru-RU" w:eastAsia="en-US" w:bidi="ar-SA"/>
        </w:rPr>
      </w:pPr>
      <w:r w:rsidRPr="00786C17">
        <w:rPr>
          <w:rFonts w:eastAsia="Calibri" w:cs="Times New Roman"/>
          <w:b/>
          <w:kern w:val="0"/>
          <w:sz w:val="24"/>
          <w:lang w:val="ru-RU" w:eastAsia="en-US" w:bidi="ar-SA"/>
        </w:rPr>
        <w:t xml:space="preserve">Глава Вочепшийского сельского поселения                                    </w:t>
      </w:r>
      <w:r>
        <w:rPr>
          <w:rFonts w:eastAsia="Calibri" w:cs="Times New Roman"/>
          <w:b/>
          <w:kern w:val="0"/>
          <w:sz w:val="24"/>
          <w:lang w:val="ru-RU" w:eastAsia="en-US" w:bidi="ar-SA"/>
        </w:rPr>
        <w:t xml:space="preserve">                    А.М. Пшедаток</w:t>
      </w:r>
    </w:p>
    <w:p w:rsidR="00786C17" w:rsidRPr="00786C17" w:rsidRDefault="00786C17" w:rsidP="00786C17">
      <w:pPr>
        <w:spacing w:line="240" w:lineRule="auto"/>
        <w:rPr>
          <w:rFonts w:eastAsia="Calibri" w:cs="Times New Roman"/>
          <w:b/>
          <w:kern w:val="0"/>
          <w:sz w:val="24"/>
          <w:lang w:val="ru-RU" w:eastAsia="en-US" w:bidi="ar-SA"/>
        </w:rPr>
      </w:pPr>
      <w:r w:rsidRPr="00786C17">
        <w:rPr>
          <w:rFonts w:eastAsia="Calibri" w:cs="Times New Roman"/>
          <w:b/>
          <w:kern w:val="0"/>
          <w:sz w:val="24"/>
          <w:lang w:val="ru-RU" w:eastAsia="en-US" w:bidi="ar-SA"/>
        </w:rPr>
        <w:t>________________________________________________________________</w:t>
      </w:r>
      <w:r>
        <w:rPr>
          <w:rFonts w:eastAsia="Calibri" w:cs="Times New Roman"/>
          <w:b/>
          <w:kern w:val="0"/>
          <w:sz w:val="24"/>
          <w:lang w:val="ru-RU" w:eastAsia="en-US" w:bidi="ar-SA"/>
        </w:rPr>
        <w:t>_____</w:t>
      </w:r>
      <w:r w:rsidRPr="00786C17">
        <w:rPr>
          <w:rFonts w:eastAsia="Calibri" w:cs="Times New Roman"/>
          <w:b/>
          <w:kern w:val="0"/>
          <w:sz w:val="24"/>
          <w:lang w:val="ru-RU" w:eastAsia="en-US" w:bidi="ar-SA"/>
        </w:rPr>
        <w:t>_____________</w:t>
      </w:r>
    </w:p>
    <w:p w:rsidR="00786C17" w:rsidRPr="00786C17" w:rsidRDefault="00786C17" w:rsidP="00786C17">
      <w:pPr>
        <w:spacing w:line="240" w:lineRule="auto"/>
        <w:rPr>
          <w:rFonts w:eastAsia="Calibri" w:cs="Times New Roman"/>
          <w:b/>
          <w:kern w:val="0"/>
          <w:sz w:val="24"/>
          <w:lang w:val="ru-RU" w:eastAsia="en-US" w:bidi="ar-SA"/>
        </w:rPr>
      </w:pPr>
      <w:r w:rsidRPr="00786C17">
        <w:rPr>
          <w:rFonts w:eastAsia="Calibri" w:cs="Times New Roman"/>
          <w:b/>
          <w:kern w:val="0"/>
          <w:sz w:val="24"/>
          <w:lang w:val="ru-RU" w:eastAsia="en-US" w:bidi="ar-SA"/>
        </w:rPr>
        <w:t>Проект внесен:</w:t>
      </w:r>
    </w:p>
    <w:p w:rsidR="00786C17" w:rsidRPr="00786C17" w:rsidRDefault="00786C17" w:rsidP="00786C17">
      <w:pPr>
        <w:spacing w:line="240" w:lineRule="auto"/>
        <w:rPr>
          <w:rFonts w:eastAsia="Calibri" w:cs="Times New Roman"/>
          <w:kern w:val="0"/>
          <w:sz w:val="24"/>
          <w:lang w:val="ru-RU" w:eastAsia="en-US" w:bidi="ar-SA"/>
        </w:rPr>
      </w:pPr>
      <w:r w:rsidRPr="00786C17">
        <w:rPr>
          <w:rFonts w:eastAsia="Calibri" w:cs="Times New Roman"/>
          <w:kern w:val="0"/>
          <w:sz w:val="24"/>
          <w:lang w:val="ru-RU" w:eastAsia="en-US" w:bidi="ar-SA"/>
        </w:rPr>
        <w:t>Ведущий специалист</w:t>
      </w:r>
    </w:p>
    <w:p w:rsidR="00786C17" w:rsidRPr="00786C17" w:rsidRDefault="00786C17" w:rsidP="00786C17">
      <w:pPr>
        <w:spacing w:line="240" w:lineRule="auto"/>
        <w:rPr>
          <w:rFonts w:eastAsia="Calibri" w:cs="Times New Roman"/>
          <w:kern w:val="0"/>
          <w:sz w:val="24"/>
          <w:lang w:val="ru-RU" w:eastAsia="en-US" w:bidi="ar-SA"/>
        </w:rPr>
      </w:pPr>
      <w:r w:rsidRPr="00786C17">
        <w:rPr>
          <w:rFonts w:eastAsia="Calibri" w:cs="Times New Roman"/>
          <w:kern w:val="0"/>
          <w:sz w:val="24"/>
          <w:lang w:val="ru-RU" w:eastAsia="en-US" w:bidi="ar-SA"/>
        </w:rPr>
        <w:t xml:space="preserve">по юридическим вопросам                                                                                        </w:t>
      </w:r>
      <w:r>
        <w:rPr>
          <w:rFonts w:eastAsia="Calibri" w:cs="Times New Roman"/>
          <w:kern w:val="0"/>
          <w:sz w:val="24"/>
          <w:lang w:val="ru-RU" w:eastAsia="en-US" w:bidi="ar-SA"/>
        </w:rPr>
        <w:t xml:space="preserve">         </w:t>
      </w:r>
      <w:r w:rsidRPr="00786C17">
        <w:rPr>
          <w:rFonts w:eastAsia="Calibri" w:cs="Times New Roman"/>
          <w:kern w:val="0"/>
          <w:sz w:val="24"/>
          <w:lang w:val="ru-RU" w:eastAsia="en-US" w:bidi="ar-SA"/>
        </w:rPr>
        <w:t xml:space="preserve">  Р.В. Нехай</w:t>
      </w:r>
    </w:p>
    <w:p w:rsidR="00786C17" w:rsidRPr="00786C17" w:rsidRDefault="00786C17" w:rsidP="00786C17">
      <w:pPr>
        <w:spacing w:line="240" w:lineRule="auto"/>
        <w:rPr>
          <w:rFonts w:eastAsia="Calibri" w:cs="Times New Roman"/>
          <w:b/>
          <w:kern w:val="0"/>
          <w:sz w:val="24"/>
          <w:lang w:val="ru-RU" w:eastAsia="en-US" w:bidi="ar-SA"/>
        </w:rPr>
      </w:pPr>
    </w:p>
    <w:p w:rsidR="00786C17" w:rsidRPr="00786C17" w:rsidRDefault="00786C17" w:rsidP="00786C17">
      <w:pPr>
        <w:spacing w:line="240" w:lineRule="auto"/>
        <w:rPr>
          <w:rFonts w:eastAsia="Calibri" w:cs="Times New Roman"/>
          <w:b/>
          <w:kern w:val="0"/>
          <w:sz w:val="24"/>
          <w:lang w:val="ru-RU" w:eastAsia="en-US" w:bidi="ar-SA"/>
        </w:rPr>
      </w:pPr>
      <w:r w:rsidRPr="00786C17">
        <w:rPr>
          <w:rFonts w:eastAsia="Calibri" w:cs="Times New Roman"/>
          <w:b/>
          <w:kern w:val="0"/>
          <w:sz w:val="24"/>
          <w:lang w:val="ru-RU" w:eastAsia="en-US" w:bidi="ar-SA"/>
        </w:rPr>
        <w:t>Согласовано:</w:t>
      </w:r>
    </w:p>
    <w:p w:rsidR="00786C17" w:rsidRPr="00786C17" w:rsidRDefault="00786C17" w:rsidP="00786C17">
      <w:pPr>
        <w:spacing w:line="240" w:lineRule="auto"/>
        <w:rPr>
          <w:rFonts w:eastAsia="Calibri" w:cs="Times New Roman"/>
          <w:kern w:val="0"/>
          <w:sz w:val="24"/>
          <w:lang w:val="ru-RU" w:eastAsia="en-US" w:bidi="ar-SA"/>
        </w:rPr>
      </w:pPr>
      <w:r w:rsidRPr="00786C17">
        <w:rPr>
          <w:rFonts w:eastAsia="Calibri" w:cs="Times New Roman"/>
          <w:kern w:val="0"/>
          <w:sz w:val="24"/>
          <w:lang w:val="ru-RU" w:eastAsia="en-US" w:bidi="ar-SA"/>
        </w:rPr>
        <w:t xml:space="preserve">Заместитель главы                                                                                                </w:t>
      </w:r>
      <w:r>
        <w:rPr>
          <w:rFonts w:eastAsia="Calibri" w:cs="Times New Roman"/>
          <w:kern w:val="0"/>
          <w:sz w:val="24"/>
          <w:lang w:val="ru-RU" w:eastAsia="en-US" w:bidi="ar-SA"/>
        </w:rPr>
        <w:t xml:space="preserve">         </w:t>
      </w:r>
      <w:r w:rsidRPr="00786C17">
        <w:rPr>
          <w:rFonts w:eastAsia="Calibri" w:cs="Times New Roman"/>
          <w:kern w:val="0"/>
          <w:sz w:val="24"/>
          <w:lang w:val="ru-RU" w:eastAsia="en-US" w:bidi="ar-SA"/>
        </w:rPr>
        <w:t xml:space="preserve">   А.В. Тхазфеш</w:t>
      </w:r>
    </w:p>
    <w:p w:rsidR="00786C17" w:rsidRPr="00786C17" w:rsidRDefault="00786C17" w:rsidP="00786C17">
      <w:pPr>
        <w:spacing w:line="240" w:lineRule="auto"/>
        <w:rPr>
          <w:rFonts w:eastAsia="Calibri" w:cs="Times New Roman"/>
          <w:kern w:val="0"/>
          <w:sz w:val="24"/>
          <w:lang w:val="ru-RU" w:eastAsia="en-US" w:bidi="ar-SA"/>
        </w:rPr>
      </w:pPr>
    </w:p>
    <w:p w:rsidR="00786C17" w:rsidRPr="00786C17" w:rsidRDefault="00786C17" w:rsidP="00786C17">
      <w:pPr>
        <w:spacing w:line="240" w:lineRule="auto"/>
        <w:rPr>
          <w:rFonts w:eastAsia="Calibri" w:cs="Times New Roman"/>
          <w:kern w:val="0"/>
          <w:sz w:val="24"/>
          <w:lang w:val="ru-RU" w:eastAsia="en-US" w:bidi="ar-SA"/>
        </w:rPr>
      </w:pPr>
      <w:r w:rsidRPr="00786C17">
        <w:rPr>
          <w:rFonts w:eastAsia="Calibri" w:cs="Times New Roman"/>
          <w:kern w:val="0"/>
          <w:sz w:val="24"/>
          <w:lang w:val="ru-RU" w:eastAsia="en-US" w:bidi="ar-SA"/>
        </w:rPr>
        <w:t>Ведущий специалист</w:t>
      </w:r>
    </w:p>
    <w:p w:rsidR="00786C17" w:rsidRPr="00786C17" w:rsidRDefault="00786C17" w:rsidP="00786C17">
      <w:pPr>
        <w:spacing w:line="240" w:lineRule="auto"/>
        <w:rPr>
          <w:rFonts w:eastAsia="Calibri" w:cs="Times New Roman"/>
          <w:kern w:val="0"/>
          <w:sz w:val="24"/>
          <w:lang w:val="ru-RU" w:eastAsia="en-US" w:bidi="ar-SA"/>
        </w:rPr>
      </w:pPr>
      <w:r w:rsidRPr="00786C17">
        <w:rPr>
          <w:rFonts w:eastAsia="Calibri" w:cs="Times New Roman"/>
          <w:kern w:val="0"/>
          <w:sz w:val="24"/>
          <w:lang w:val="ru-RU" w:eastAsia="en-US" w:bidi="ar-SA"/>
        </w:rPr>
        <w:t xml:space="preserve">по земельным и имущественным вопросам                                                        </w:t>
      </w:r>
      <w:r>
        <w:rPr>
          <w:rFonts w:eastAsia="Calibri" w:cs="Times New Roman"/>
          <w:kern w:val="0"/>
          <w:sz w:val="24"/>
          <w:lang w:val="ru-RU" w:eastAsia="en-US" w:bidi="ar-SA"/>
        </w:rPr>
        <w:t xml:space="preserve">         </w:t>
      </w:r>
      <w:r w:rsidRPr="00786C17">
        <w:rPr>
          <w:rFonts w:eastAsia="Calibri" w:cs="Times New Roman"/>
          <w:kern w:val="0"/>
          <w:sz w:val="24"/>
          <w:lang w:val="ru-RU" w:eastAsia="en-US" w:bidi="ar-SA"/>
        </w:rPr>
        <w:t xml:space="preserve">   </w:t>
      </w:r>
      <w:r>
        <w:rPr>
          <w:rFonts w:eastAsia="Calibri" w:cs="Times New Roman"/>
          <w:kern w:val="0"/>
          <w:sz w:val="24"/>
          <w:lang w:val="ru-RU" w:eastAsia="en-US" w:bidi="ar-SA"/>
        </w:rPr>
        <w:t xml:space="preserve">    </w:t>
      </w:r>
      <w:r w:rsidRPr="00786C17">
        <w:rPr>
          <w:rFonts w:eastAsia="Calibri" w:cs="Times New Roman"/>
          <w:kern w:val="0"/>
          <w:sz w:val="24"/>
          <w:lang w:val="ru-RU" w:eastAsia="en-US" w:bidi="ar-SA"/>
        </w:rPr>
        <w:t xml:space="preserve">  </w:t>
      </w:r>
      <w:r>
        <w:rPr>
          <w:rFonts w:eastAsia="Calibri" w:cs="Times New Roman"/>
          <w:kern w:val="0"/>
          <w:sz w:val="24"/>
          <w:lang w:val="ru-RU" w:eastAsia="en-US" w:bidi="ar-SA"/>
        </w:rPr>
        <w:t>Н.Х. Цей</w:t>
      </w:r>
    </w:p>
    <w:p w:rsidR="00EE3702" w:rsidRPr="00EE3702" w:rsidRDefault="00EE3702" w:rsidP="004D7032">
      <w:pPr>
        <w:pStyle w:val="10"/>
        <w:ind w:right="-1"/>
        <w:jc w:val="both"/>
      </w:pPr>
      <w:r w:rsidRPr="00EE3702">
        <w:rPr>
          <w:rStyle w:val="2"/>
          <w:rFonts w:eastAsia="DejaVu Sans"/>
          <w:b/>
          <w:bCs/>
          <w:color w:val="5F5F5F"/>
        </w:rPr>
        <w:t xml:space="preserve"> </w:t>
      </w:r>
    </w:p>
    <w:p w:rsidR="00201E3D" w:rsidRDefault="00201E3D" w:rsidP="00EE3702">
      <w:pPr>
        <w:shd w:val="clear" w:color="auto" w:fill="FFFFFF"/>
        <w:ind w:left="5235" w:hanging="15"/>
        <w:jc w:val="both"/>
        <w:rPr>
          <w:rFonts w:cs="Times New Roman"/>
          <w:b/>
          <w:color w:val="000000"/>
          <w:sz w:val="24"/>
          <w:lang w:val="ru-RU"/>
        </w:rPr>
      </w:pPr>
    </w:p>
    <w:p w:rsidR="00786C17" w:rsidRDefault="00786C17" w:rsidP="00EE3702">
      <w:pPr>
        <w:shd w:val="clear" w:color="auto" w:fill="FFFFFF"/>
        <w:ind w:left="5235" w:hanging="15"/>
        <w:jc w:val="both"/>
        <w:rPr>
          <w:rFonts w:cs="Times New Roman"/>
          <w:b/>
          <w:color w:val="000000"/>
          <w:sz w:val="24"/>
          <w:lang w:val="ru-RU"/>
        </w:rPr>
      </w:pPr>
    </w:p>
    <w:p w:rsidR="00786C17" w:rsidRDefault="00786C17" w:rsidP="00EE3702">
      <w:pPr>
        <w:shd w:val="clear" w:color="auto" w:fill="FFFFFF"/>
        <w:ind w:left="5235" w:hanging="15"/>
        <w:jc w:val="both"/>
        <w:rPr>
          <w:rFonts w:cs="Times New Roman"/>
          <w:b/>
          <w:color w:val="000000"/>
          <w:sz w:val="24"/>
          <w:lang w:val="ru-RU"/>
        </w:rPr>
      </w:pPr>
    </w:p>
    <w:p w:rsidR="00786C17" w:rsidRDefault="00786C17" w:rsidP="00EE3702">
      <w:pPr>
        <w:shd w:val="clear" w:color="auto" w:fill="FFFFFF"/>
        <w:ind w:left="5235" w:hanging="15"/>
        <w:jc w:val="both"/>
        <w:rPr>
          <w:rFonts w:cs="Times New Roman"/>
          <w:b/>
          <w:color w:val="000000"/>
          <w:sz w:val="24"/>
          <w:lang w:val="ru-RU"/>
        </w:rPr>
      </w:pPr>
    </w:p>
    <w:p w:rsidR="00786C17" w:rsidRDefault="00786C17" w:rsidP="00EE3702">
      <w:pPr>
        <w:shd w:val="clear" w:color="auto" w:fill="FFFFFF"/>
        <w:ind w:left="5235" w:hanging="15"/>
        <w:jc w:val="both"/>
        <w:rPr>
          <w:rFonts w:cs="Times New Roman"/>
          <w:b/>
          <w:color w:val="000000"/>
          <w:sz w:val="24"/>
          <w:lang w:val="ru-RU"/>
        </w:rPr>
      </w:pPr>
    </w:p>
    <w:p w:rsidR="00786C17" w:rsidRDefault="00786C17" w:rsidP="00EE3702">
      <w:pPr>
        <w:shd w:val="clear" w:color="auto" w:fill="FFFFFF"/>
        <w:ind w:left="5235" w:hanging="15"/>
        <w:jc w:val="both"/>
        <w:rPr>
          <w:rFonts w:cs="Times New Roman"/>
          <w:b/>
          <w:color w:val="000000"/>
          <w:sz w:val="24"/>
          <w:lang w:val="ru-RU"/>
        </w:rPr>
      </w:pPr>
    </w:p>
    <w:p w:rsidR="00786C17" w:rsidRDefault="00786C17" w:rsidP="00EE3702">
      <w:pPr>
        <w:shd w:val="clear" w:color="auto" w:fill="FFFFFF"/>
        <w:ind w:left="5235" w:hanging="15"/>
        <w:jc w:val="both"/>
        <w:rPr>
          <w:rFonts w:cs="Times New Roman"/>
          <w:b/>
          <w:color w:val="000000"/>
          <w:sz w:val="24"/>
          <w:lang w:val="ru-RU"/>
        </w:rPr>
      </w:pPr>
    </w:p>
    <w:p w:rsidR="00786C17" w:rsidRDefault="00786C17" w:rsidP="00EE3702">
      <w:pPr>
        <w:shd w:val="clear" w:color="auto" w:fill="FFFFFF"/>
        <w:ind w:left="5235" w:hanging="15"/>
        <w:jc w:val="both"/>
        <w:rPr>
          <w:rFonts w:cs="Times New Roman"/>
          <w:b/>
          <w:color w:val="000000"/>
          <w:sz w:val="24"/>
          <w:lang w:val="ru-RU"/>
        </w:rPr>
      </w:pPr>
    </w:p>
    <w:p w:rsidR="00786C17" w:rsidRDefault="00786C17" w:rsidP="00EE3702">
      <w:pPr>
        <w:shd w:val="clear" w:color="auto" w:fill="FFFFFF"/>
        <w:ind w:left="5235" w:hanging="15"/>
        <w:jc w:val="both"/>
        <w:rPr>
          <w:rFonts w:cs="Times New Roman"/>
          <w:b/>
          <w:color w:val="000000"/>
          <w:sz w:val="24"/>
          <w:lang w:val="ru-RU"/>
        </w:rPr>
      </w:pPr>
    </w:p>
    <w:p w:rsidR="00786C17" w:rsidRDefault="00786C17" w:rsidP="00EE3702">
      <w:pPr>
        <w:shd w:val="clear" w:color="auto" w:fill="FFFFFF"/>
        <w:ind w:left="5235" w:hanging="15"/>
        <w:jc w:val="both"/>
        <w:rPr>
          <w:rFonts w:cs="Times New Roman"/>
          <w:b/>
          <w:color w:val="000000"/>
          <w:sz w:val="24"/>
          <w:lang w:val="ru-RU"/>
        </w:rPr>
      </w:pPr>
    </w:p>
    <w:p w:rsidR="00786C17" w:rsidRDefault="00786C17" w:rsidP="00EE3702">
      <w:pPr>
        <w:shd w:val="clear" w:color="auto" w:fill="FFFFFF"/>
        <w:ind w:left="5235" w:hanging="15"/>
        <w:jc w:val="both"/>
        <w:rPr>
          <w:rFonts w:cs="Times New Roman"/>
          <w:b/>
          <w:color w:val="000000"/>
          <w:sz w:val="24"/>
          <w:lang w:val="ru-RU"/>
        </w:rPr>
      </w:pPr>
    </w:p>
    <w:p w:rsidR="00786C17" w:rsidRDefault="00786C17" w:rsidP="00EE3702">
      <w:pPr>
        <w:shd w:val="clear" w:color="auto" w:fill="FFFFFF"/>
        <w:ind w:left="5235" w:hanging="15"/>
        <w:jc w:val="both"/>
        <w:rPr>
          <w:rFonts w:cs="Times New Roman"/>
          <w:b/>
          <w:color w:val="000000"/>
          <w:sz w:val="24"/>
          <w:lang w:val="ru-RU"/>
        </w:rPr>
      </w:pPr>
    </w:p>
    <w:p w:rsidR="00786C17" w:rsidRDefault="00786C17" w:rsidP="00EE3702">
      <w:pPr>
        <w:shd w:val="clear" w:color="auto" w:fill="FFFFFF"/>
        <w:ind w:left="5235" w:hanging="15"/>
        <w:jc w:val="both"/>
        <w:rPr>
          <w:rFonts w:cs="Times New Roman"/>
          <w:b/>
          <w:color w:val="000000"/>
          <w:sz w:val="24"/>
          <w:lang w:val="ru-RU"/>
        </w:rPr>
      </w:pPr>
    </w:p>
    <w:p w:rsidR="00786C17" w:rsidRDefault="00786C17" w:rsidP="00EE3702">
      <w:pPr>
        <w:shd w:val="clear" w:color="auto" w:fill="FFFFFF"/>
        <w:ind w:left="5235" w:hanging="15"/>
        <w:jc w:val="both"/>
        <w:rPr>
          <w:rFonts w:cs="Times New Roman"/>
          <w:b/>
          <w:color w:val="000000"/>
          <w:sz w:val="24"/>
          <w:lang w:val="ru-RU"/>
        </w:rPr>
      </w:pPr>
    </w:p>
    <w:p w:rsidR="00786C17" w:rsidRDefault="00786C17" w:rsidP="00EE3702">
      <w:pPr>
        <w:shd w:val="clear" w:color="auto" w:fill="FFFFFF"/>
        <w:ind w:left="5235" w:hanging="15"/>
        <w:jc w:val="both"/>
        <w:rPr>
          <w:rFonts w:cs="Times New Roman"/>
          <w:b/>
          <w:color w:val="000000"/>
          <w:sz w:val="24"/>
          <w:lang w:val="ru-RU"/>
        </w:rPr>
      </w:pPr>
    </w:p>
    <w:p w:rsidR="00786C17" w:rsidRDefault="00786C17" w:rsidP="00EE3702">
      <w:pPr>
        <w:shd w:val="clear" w:color="auto" w:fill="FFFFFF"/>
        <w:ind w:left="5235" w:hanging="15"/>
        <w:jc w:val="both"/>
        <w:rPr>
          <w:rFonts w:cs="Times New Roman"/>
          <w:b/>
          <w:color w:val="000000"/>
          <w:sz w:val="24"/>
          <w:lang w:val="ru-RU"/>
        </w:rPr>
      </w:pPr>
    </w:p>
    <w:p w:rsidR="00786C17" w:rsidRDefault="00786C17" w:rsidP="00EE3702">
      <w:pPr>
        <w:shd w:val="clear" w:color="auto" w:fill="FFFFFF"/>
        <w:ind w:left="5235" w:hanging="15"/>
        <w:jc w:val="both"/>
        <w:rPr>
          <w:rFonts w:cs="Times New Roman"/>
          <w:b/>
          <w:color w:val="000000"/>
          <w:sz w:val="24"/>
          <w:lang w:val="ru-RU"/>
        </w:rPr>
      </w:pPr>
    </w:p>
    <w:p w:rsidR="00786C17" w:rsidRDefault="00786C17" w:rsidP="00EE3702">
      <w:pPr>
        <w:shd w:val="clear" w:color="auto" w:fill="FFFFFF"/>
        <w:ind w:left="5235" w:hanging="15"/>
        <w:jc w:val="both"/>
        <w:rPr>
          <w:rFonts w:cs="Times New Roman"/>
          <w:b/>
          <w:color w:val="000000"/>
          <w:sz w:val="24"/>
          <w:lang w:val="ru-RU"/>
        </w:rPr>
      </w:pPr>
    </w:p>
    <w:p w:rsidR="00786C17" w:rsidRDefault="00786C17" w:rsidP="00EE3702">
      <w:pPr>
        <w:shd w:val="clear" w:color="auto" w:fill="FFFFFF"/>
        <w:ind w:left="5235" w:hanging="15"/>
        <w:jc w:val="both"/>
        <w:rPr>
          <w:rFonts w:cs="Times New Roman"/>
          <w:b/>
          <w:color w:val="000000"/>
          <w:sz w:val="24"/>
          <w:lang w:val="ru-RU"/>
        </w:rPr>
      </w:pPr>
    </w:p>
    <w:p w:rsidR="00786C17" w:rsidRDefault="00786C17" w:rsidP="00EE3702">
      <w:pPr>
        <w:shd w:val="clear" w:color="auto" w:fill="FFFFFF"/>
        <w:ind w:left="5235" w:hanging="15"/>
        <w:jc w:val="both"/>
        <w:rPr>
          <w:rFonts w:cs="Times New Roman"/>
          <w:b/>
          <w:color w:val="000000"/>
          <w:sz w:val="24"/>
          <w:lang w:val="ru-RU"/>
        </w:rPr>
      </w:pPr>
    </w:p>
    <w:p w:rsidR="00786C17" w:rsidRDefault="00786C17" w:rsidP="00EE3702">
      <w:pPr>
        <w:shd w:val="clear" w:color="auto" w:fill="FFFFFF"/>
        <w:ind w:left="5235" w:hanging="15"/>
        <w:jc w:val="both"/>
        <w:rPr>
          <w:rFonts w:cs="Times New Roman"/>
          <w:b/>
          <w:color w:val="000000"/>
          <w:sz w:val="24"/>
          <w:lang w:val="ru-RU"/>
        </w:rPr>
      </w:pPr>
    </w:p>
    <w:p w:rsidR="00786C17" w:rsidRDefault="00786C17" w:rsidP="00EE3702">
      <w:pPr>
        <w:shd w:val="clear" w:color="auto" w:fill="FFFFFF"/>
        <w:ind w:left="5235" w:hanging="15"/>
        <w:jc w:val="both"/>
        <w:rPr>
          <w:rFonts w:cs="Times New Roman"/>
          <w:b/>
          <w:color w:val="000000"/>
          <w:sz w:val="24"/>
          <w:lang w:val="ru-RU"/>
        </w:rPr>
      </w:pPr>
    </w:p>
    <w:p w:rsidR="00786C17" w:rsidRDefault="00786C17" w:rsidP="00EE3702">
      <w:pPr>
        <w:shd w:val="clear" w:color="auto" w:fill="FFFFFF"/>
        <w:ind w:left="5235" w:hanging="15"/>
        <w:jc w:val="both"/>
        <w:rPr>
          <w:rFonts w:cs="Times New Roman"/>
          <w:b/>
          <w:color w:val="000000"/>
          <w:sz w:val="24"/>
          <w:lang w:val="ru-RU"/>
        </w:rPr>
      </w:pPr>
    </w:p>
    <w:p w:rsidR="00786C17" w:rsidRDefault="00786C17" w:rsidP="00EE3702">
      <w:pPr>
        <w:shd w:val="clear" w:color="auto" w:fill="FFFFFF"/>
        <w:ind w:left="5235" w:hanging="15"/>
        <w:jc w:val="both"/>
        <w:rPr>
          <w:rFonts w:cs="Times New Roman"/>
          <w:b/>
          <w:color w:val="000000"/>
          <w:sz w:val="24"/>
          <w:lang w:val="ru-RU"/>
        </w:rPr>
      </w:pPr>
    </w:p>
    <w:p w:rsidR="00786C17" w:rsidRPr="00786C17" w:rsidRDefault="00786C17" w:rsidP="00786C17">
      <w:pPr>
        <w:shd w:val="clear" w:color="auto" w:fill="FFFFFF"/>
        <w:ind w:left="5235" w:hanging="15"/>
        <w:jc w:val="right"/>
        <w:rPr>
          <w:rFonts w:cs="Times New Roman"/>
          <w:color w:val="000000"/>
          <w:sz w:val="24"/>
          <w:lang w:val="ru-RU"/>
        </w:rPr>
      </w:pPr>
    </w:p>
    <w:p w:rsidR="00EE3702" w:rsidRPr="00786C17" w:rsidRDefault="00786C17" w:rsidP="00786C17">
      <w:pPr>
        <w:shd w:val="clear" w:color="auto" w:fill="FFFFFF"/>
        <w:ind w:left="5235" w:hanging="15"/>
        <w:jc w:val="right"/>
        <w:rPr>
          <w:rFonts w:cs="Times New Roman"/>
          <w:sz w:val="24"/>
          <w:lang w:val="ru-RU"/>
        </w:rPr>
      </w:pPr>
      <w:r w:rsidRPr="00786C17">
        <w:rPr>
          <w:rFonts w:cs="Times New Roman"/>
          <w:color w:val="000000"/>
          <w:sz w:val="24"/>
          <w:lang w:val="ru-RU"/>
        </w:rPr>
        <w:t>Приложение №1</w:t>
      </w:r>
    </w:p>
    <w:p w:rsidR="00EE3702" w:rsidRPr="00EE3702" w:rsidRDefault="00EE3702" w:rsidP="00EE3702">
      <w:pPr>
        <w:shd w:val="clear" w:color="auto" w:fill="FFFFFF"/>
        <w:ind w:firstLine="708"/>
        <w:jc w:val="center"/>
        <w:rPr>
          <w:rFonts w:cs="Times New Roman"/>
          <w:sz w:val="24"/>
          <w:lang w:val="ru-RU"/>
        </w:rPr>
      </w:pPr>
    </w:p>
    <w:p w:rsidR="00EE3702" w:rsidRPr="00EE3702" w:rsidRDefault="00786C17" w:rsidP="00EE3702">
      <w:pPr>
        <w:shd w:val="clear" w:color="auto" w:fill="FFFFFF"/>
        <w:ind w:firstLine="708"/>
        <w:jc w:val="center"/>
        <w:rPr>
          <w:rFonts w:cs="Times New Roman"/>
          <w:b/>
          <w:color w:val="000000"/>
          <w:sz w:val="24"/>
          <w:lang w:val="ru-RU"/>
        </w:rPr>
      </w:pPr>
      <w:r w:rsidRPr="00EE3702">
        <w:rPr>
          <w:rFonts w:cs="Times New Roman"/>
          <w:b/>
          <w:color w:val="000000"/>
          <w:sz w:val="24"/>
          <w:lang w:val="ru-RU"/>
        </w:rPr>
        <w:t xml:space="preserve">АДМИНИСТРАТИВНЫЙ РЕГЛАМЕНТ </w:t>
      </w:r>
    </w:p>
    <w:p w:rsidR="00EE3702" w:rsidRPr="00786C17" w:rsidRDefault="00786C17" w:rsidP="00EE3702">
      <w:pPr>
        <w:shd w:val="clear" w:color="auto" w:fill="FFFFFF"/>
        <w:ind w:firstLine="708"/>
        <w:jc w:val="both"/>
        <w:rPr>
          <w:rFonts w:cs="Times New Roman"/>
          <w:sz w:val="24"/>
          <w:lang w:val="ru-RU"/>
        </w:rPr>
      </w:pPr>
      <w:r>
        <w:rPr>
          <w:rFonts w:cs="Times New Roman"/>
          <w:color w:val="000000"/>
          <w:sz w:val="24"/>
          <w:lang w:val="ru-RU"/>
        </w:rPr>
        <w:t>По предоставлению</w:t>
      </w:r>
      <w:r w:rsidR="00EE3702" w:rsidRPr="00786C17">
        <w:rPr>
          <w:rFonts w:cs="Times New Roman"/>
          <w:color w:val="000000"/>
          <w:sz w:val="24"/>
          <w:lang w:val="ru-RU"/>
        </w:rPr>
        <w:t xml:space="preserve"> муниципальной услуги «</w:t>
      </w:r>
      <w:r w:rsidR="00EE3702" w:rsidRPr="00786C17">
        <w:rPr>
          <w:rFonts w:eastAsia="Calibri" w:cs="Times New Roman"/>
          <w:sz w:val="24"/>
          <w:lang w:val="ru-RU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судов, подъема привязных аэростатов</w:t>
      </w:r>
      <w:r w:rsidR="00EE3702" w:rsidRPr="00786C17">
        <w:rPr>
          <w:rFonts w:cs="Times New Roman"/>
          <w:sz w:val="24"/>
          <w:lang w:val="ru-RU"/>
        </w:rPr>
        <w:t xml:space="preserve"> </w:t>
      </w:r>
      <w:r w:rsidR="00EE3702" w:rsidRPr="00786C17">
        <w:rPr>
          <w:rFonts w:eastAsia="Calibri" w:cs="Times New Roman"/>
          <w:sz w:val="24"/>
          <w:lang w:val="ru-RU"/>
        </w:rPr>
        <w:t>над населенными пунктами МО "</w:t>
      </w:r>
      <w:r w:rsidR="004D7032" w:rsidRPr="00786C17">
        <w:rPr>
          <w:rFonts w:eastAsia="Calibri" w:cs="Times New Roman"/>
          <w:sz w:val="24"/>
          <w:lang w:val="ru-RU"/>
        </w:rPr>
        <w:t>Вочепшийское</w:t>
      </w:r>
      <w:r w:rsidR="00EE3702" w:rsidRPr="00786C17">
        <w:rPr>
          <w:rFonts w:eastAsia="Calibri" w:cs="Times New Roman"/>
          <w:sz w:val="24"/>
          <w:lang w:val="ru-RU"/>
        </w:rPr>
        <w:t xml:space="preserve"> сельское поселение", а также посадку (взлет) на расположенные в границах населенных пунктов МО "</w:t>
      </w:r>
      <w:r w:rsidR="004D7032" w:rsidRPr="00786C17">
        <w:rPr>
          <w:rFonts w:eastAsia="Calibri" w:cs="Times New Roman"/>
          <w:sz w:val="24"/>
          <w:lang w:val="ru-RU"/>
        </w:rPr>
        <w:t>Вочепшийское</w:t>
      </w:r>
      <w:r w:rsidR="00EE3702" w:rsidRPr="00786C17">
        <w:rPr>
          <w:rFonts w:eastAsia="Calibri" w:cs="Times New Roman"/>
          <w:sz w:val="24"/>
          <w:lang w:val="ru-RU"/>
        </w:rPr>
        <w:t xml:space="preserve"> сельское поселение" площадки, сведения о которых не опубликованы в документах аэронавигационной информации</w:t>
      </w:r>
      <w:r w:rsidR="00EE3702" w:rsidRPr="00786C17">
        <w:rPr>
          <w:rFonts w:cs="Times New Roman"/>
          <w:color w:val="000000"/>
          <w:sz w:val="24"/>
          <w:lang w:val="ru-RU"/>
        </w:rPr>
        <w:t>»</w:t>
      </w:r>
    </w:p>
    <w:p w:rsidR="00EE3702" w:rsidRPr="00EE3702" w:rsidRDefault="00EE3702" w:rsidP="00EE3702">
      <w:pPr>
        <w:widowControl w:val="0"/>
        <w:autoSpaceDE w:val="0"/>
        <w:jc w:val="both"/>
        <w:rPr>
          <w:rFonts w:cs="Times New Roman"/>
          <w:sz w:val="24"/>
          <w:lang w:val="ru-RU"/>
        </w:rPr>
      </w:pPr>
    </w:p>
    <w:p w:rsidR="00EE3702" w:rsidRPr="00786C17" w:rsidRDefault="00EE3702" w:rsidP="00EE3702">
      <w:pPr>
        <w:widowControl w:val="0"/>
        <w:autoSpaceDE w:val="0"/>
        <w:ind w:firstLine="709"/>
        <w:jc w:val="center"/>
        <w:rPr>
          <w:rFonts w:cs="Times New Roman"/>
          <w:b/>
          <w:sz w:val="24"/>
          <w:lang w:val="ru-RU"/>
        </w:rPr>
      </w:pPr>
      <w:r w:rsidRPr="00786C17">
        <w:rPr>
          <w:rFonts w:cs="Times New Roman"/>
          <w:b/>
          <w:sz w:val="24"/>
        </w:rPr>
        <w:t>I</w:t>
      </w:r>
      <w:r w:rsidRPr="00786C17">
        <w:rPr>
          <w:rFonts w:cs="Times New Roman"/>
          <w:b/>
          <w:sz w:val="24"/>
          <w:lang w:val="ru-RU"/>
        </w:rPr>
        <w:t>. Общие положения</w:t>
      </w:r>
    </w:p>
    <w:p w:rsidR="00EE3702" w:rsidRPr="00EE3702" w:rsidRDefault="00EE3702" w:rsidP="00EE3702">
      <w:pPr>
        <w:widowControl w:val="0"/>
        <w:autoSpaceDE w:val="0"/>
        <w:ind w:firstLine="709"/>
        <w:jc w:val="center"/>
        <w:rPr>
          <w:rFonts w:cs="Times New Roman"/>
          <w:sz w:val="24"/>
          <w:lang w:val="ru-RU"/>
        </w:rPr>
      </w:pPr>
      <w:bookmarkStart w:id="1" w:name="Par38"/>
      <w:bookmarkEnd w:id="1"/>
    </w:p>
    <w:p w:rsidR="00EE3702" w:rsidRPr="00EE3702" w:rsidRDefault="00EE3702" w:rsidP="00EE3702">
      <w:pPr>
        <w:widowControl w:val="0"/>
        <w:autoSpaceDE w:val="0"/>
        <w:ind w:firstLine="709"/>
        <w:jc w:val="center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1.1. Общие сведения о муниципальной услуге</w:t>
      </w:r>
    </w:p>
    <w:p w:rsidR="00EE3702" w:rsidRPr="00EE3702" w:rsidRDefault="00EE3702" w:rsidP="00EE3702">
      <w:pPr>
        <w:widowControl w:val="0"/>
        <w:autoSpaceDE w:val="0"/>
        <w:ind w:firstLine="709"/>
        <w:jc w:val="center"/>
        <w:rPr>
          <w:rFonts w:cs="Times New Roman"/>
          <w:sz w:val="24"/>
          <w:lang w:val="ru-RU"/>
        </w:rPr>
      </w:pPr>
      <w:bookmarkStart w:id="2" w:name="Par42"/>
      <w:bookmarkStart w:id="3" w:name="Par40"/>
      <w:bookmarkEnd w:id="2"/>
      <w:bookmarkEnd w:id="3"/>
    </w:p>
    <w:p w:rsidR="00EE3702" w:rsidRPr="00EE3702" w:rsidRDefault="00786C17" w:rsidP="00EE3702">
      <w:pPr>
        <w:pStyle w:val="aa"/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</w:t>
      </w:r>
      <w:r w:rsidR="00EE3702" w:rsidRPr="00EE3702">
        <w:rPr>
          <w:rFonts w:ascii="Times New Roman" w:hAnsi="Times New Roman"/>
          <w:sz w:val="24"/>
          <w:szCs w:val="24"/>
          <w:lang w:val="ru-RU"/>
        </w:rPr>
        <w:t>дминистративный регламент</w:t>
      </w:r>
      <w:r>
        <w:rPr>
          <w:rFonts w:ascii="Times New Roman" w:hAnsi="Times New Roman"/>
          <w:sz w:val="24"/>
          <w:szCs w:val="24"/>
          <w:lang w:val="ru-RU"/>
        </w:rPr>
        <w:t xml:space="preserve"> по предоставлению</w:t>
      </w:r>
      <w:r w:rsidR="00EE3702" w:rsidRPr="00EE3702">
        <w:rPr>
          <w:rFonts w:ascii="Times New Roman" w:hAnsi="Times New Roman"/>
          <w:sz w:val="24"/>
          <w:szCs w:val="24"/>
          <w:lang w:val="ru-RU"/>
        </w:rPr>
        <w:t xml:space="preserve">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судов, подъема привязных аэростатов над населенными пунктами МО "</w:t>
      </w:r>
      <w:r w:rsidR="004D7032">
        <w:rPr>
          <w:rFonts w:ascii="Times New Roman" w:hAnsi="Times New Roman"/>
          <w:sz w:val="24"/>
          <w:szCs w:val="24"/>
          <w:lang w:val="ru-RU"/>
        </w:rPr>
        <w:t>Вочепшийское</w:t>
      </w:r>
      <w:r w:rsidR="00EE3702" w:rsidRPr="00EE3702">
        <w:rPr>
          <w:rFonts w:ascii="Times New Roman" w:hAnsi="Times New Roman"/>
          <w:sz w:val="24"/>
          <w:szCs w:val="24"/>
          <w:lang w:val="ru-RU"/>
        </w:rPr>
        <w:t xml:space="preserve"> сельское поселение", а также посадку (взлет) на расположенные в границах населенных пунктов МО "</w:t>
      </w:r>
      <w:r w:rsidR="004D7032">
        <w:rPr>
          <w:rFonts w:ascii="Times New Roman" w:hAnsi="Times New Roman"/>
          <w:sz w:val="24"/>
          <w:szCs w:val="24"/>
          <w:lang w:val="ru-RU"/>
        </w:rPr>
        <w:t>Вочепшийское</w:t>
      </w:r>
      <w:r w:rsidR="00EE3702" w:rsidRPr="00EE3702">
        <w:rPr>
          <w:rFonts w:ascii="Times New Roman" w:hAnsi="Times New Roman"/>
          <w:sz w:val="24"/>
          <w:szCs w:val="24"/>
          <w:lang w:val="ru-RU"/>
        </w:rPr>
        <w:t xml:space="preserve"> сельское поселение" площадки, сведения о которых не опубликованы в документах аэронавигационной информации», устанавливает порядок и стандарт предоставления муниципальной услуги».</w:t>
      </w:r>
    </w:p>
    <w:p w:rsidR="00EE3702" w:rsidRPr="00EE3702" w:rsidRDefault="00EE3702" w:rsidP="00EE3702">
      <w:pPr>
        <w:pStyle w:val="aa"/>
        <w:widowControl w:val="0"/>
        <w:numPr>
          <w:ilvl w:val="2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Par46"/>
      <w:bookmarkEnd w:id="4"/>
      <w:r w:rsidRPr="00EE3702">
        <w:rPr>
          <w:rFonts w:ascii="Times New Roman" w:hAnsi="Times New Roman"/>
          <w:sz w:val="24"/>
          <w:szCs w:val="24"/>
          <w:lang w:val="ru-RU"/>
        </w:rPr>
        <w:t xml:space="preserve"> Получателями муниципальной услуги являются физические лица, индивидуальные предприниматели, юридические лица.</w:t>
      </w:r>
    </w:p>
    <w:p w:rsidR="00EE3702" w:rsidRPr="00EE3702" w:rsidRDefault="00EE3702" w:rsidP="00EE3702">
      <w:pPr>
        <w:pStyle w:val="aa"/>
        <w:widowControl w:val="0"/>
        <w:autoSpaceDE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EE3702">
        <w:rPr>
          <w:rFonts w:ascii="Times New Roman" w:hAnsi="Times New Roman"/>
          <w:sz w:val="24"/>
          <w:szCs w:val="24"/>
          <w:lang w:val="ru-RU"/>
        </w:rPr>
        <w:t>Представлять интересы заявителя имеют право:</w:t>
      </w:r>
      <w:bookmarkStart w:id="5" w:name="Par51"/>
      <w:bookmarkEnd w:id="5"/>
      <w:r w:rsidRPr="00EE370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E3702" w:rsidRPr="00EE3702" w:rsidRDefault="00EE3702" w:rsidP="00EE3702">
      <w:pPr>
        <w:autoSpaceDE w:val="0"/>
        <w:ind w:firstLine="708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лица, действующие в соответствии с учредительными документами от имени юридического лица без доверенности;</w:t>
      </w:r>
    </w:p>
    <w:p w:rsidR="00EE3702" w:rsidRPr="00EE3702" w:rsidRDefault="00EE3702" w:rsidP="00EE3702">
      <w:pPr>
        <w:autoSpaceDE w:val="0"/>
        <w:ind w:firstLine="708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представители юридического лица, индивидуального предпринимателя или физического лица в силу полномочий на основании доверенности.</w:t>
      </w:r>
      <w:r w:rsidRPr="00EE3702">
        <w:rPr>
          <w:rFonts w:cs="Times New Roman"/>
          <w:i/>
          <w:sz w:val="24"/>
          <w:lang w:val="ru-RU"/>
        </w:rPr>
        <w:t xml:space="preserve"> </w:t>
      </w:r>
    </w:p>
    <w:p w:rsidR="00EE3702" w:rsidRPr="00EE3702" w:rsidRDefault="00EE3702" w:rsidP="00EE3702">
      <w:pPr>
        <w:pStyle w:val="aa"/>
        <w:widowControl w:val="0"/>
        <w:autoSpaceDE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firstLine="709"/>
        <w:jc w:val="center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1.2. Порядок информирования о правилах предоставления муниципальной услуги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1.2.1. Информация о местонахождении, графике работы, справочных телефонах, адресах электронной почты: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 xml:space="preserve"> Информирование о правилах предоставления муниципальной услуги осуществляется администрацией МО "</w:t>
      </w:r>
      <w:r w:rsidR="004D7032">
        <w:rPr>
          <w:rFonts w:cs="Times New Roman"/>
          <w:sz w:val="24"/>
          <w:lang w:val="ru-RU"/>
        </w:rPr>
        <w:t>Вочепшийское</w:t>
      </w:r>
      <w:r w:rsidRPr="00EE3702">
        <w:rPr>
          <w:rFonts w:cs="Times New Roman"/>
          <w:sz w:val="24"/>
          <w:lang w:val="ru-RU"/>
        </w:rPr>
        <w:t xml:space="preserve"> сельское поселение".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1.2.2. Местонахождение администрации: 385</w:t>
      </w:r>
      <w:r w:rsidR="00501CBF">
        <w:rPr>
          <w:rFonts w:cs="Times New Roman"/>
          <w:sz w:val="24"/>
          <w:lang w:val="ru-RU"/>
        </w:rPr>
        <w:t>2</w:t>
      </w:r>
      <w:r w:rsidRPr="00EE3702">
        <w:rPr>
          <w:rFonts w:cs="Times New Roman"/>
          <w:sz w:val="24"/>
          <w:lang w:val="ru-RU"/>
        </w:rPr>
        <w:t xml:space="preserve">74, Республика Адыгея, </w:t>
      </w:r>
      <w:r w:rsidR="00501CBF">
        <w:rPr>
          <w:rFonts w:cs="Times New Roman"/>
          <w:sz w:val="24"/>
          <w:lang w:val="ru-RU"/>
        </w:rPr>
        <w:t>Теучежский</w:t>
      </w:r>
      <w:r w:rsidRPr="00EE3702">
        <w:rPr>
          <w:rFonts w:cs="Times New Roman"/>
          <w:sz w:val="24"/>
          <w:lang w:val="ru-RU"/>
        </w:rPr>
        <w:t xml:space="preserve"> район, </w:t>
      </w:r>
      <w:r w:rsidR="00501CBF">
        <w:rPr>
          <w:rFonts w:cs="Times New Roman"/>
          <w:sz w:val="24"/>
          <w:lang w:val="ru-RU"/>
        </w:rPr>
        <w:t>а.Вочепший</w:t>
      </w:r>
      <w:r w:rsidRPr="00EE3702">
        <w:rPr>
          <w:rFonts w:cs="Times New Roman"/>
          <w:sz w:val="24"/>
          <w:lang w:val="ru-RU"/>
        </w:rPr>
        <w:t xml:space="preserve">, ул. </w:t>
      </w:r>
      <w:r w:rsidR="00501CBF">
        <w:rPr>
          <w:rFonts w:cs="Times New Roman"/>
          <w:sz w:val="24"/>
          <w:lang w:val="ru-RU"/>
        </w:rPr>
        <w:t>Ленина</w:t>
      </w:r>
      <w:r w:rsidRPr="00EE3702">
        <w:rPr>
          <w:rFonts w:cs="Times New Roman"/>
          <w:sz w:val="24"/>
          <w:lang w:val="ru-RU"/>
        </w:rPr>
        <w:t xml:space="preserve">, </w:t>
      </w:r>
      <w:r w:rsidR="00501CBF">
        <w:rPr>
          <w:rFonts w:cs="Times New Roman"/>
          <w:sz w:val="24"/>
          <w:lang w:val="ru-RU"/>
        </w:rPr>
        <w:t>3</w:t>
      </w:r>
      <w:r w:rsidRPr="00EE3702">
        <w:rPr>
          <w:rFonts w:cs="Times New Roman"/>
          <w:sz w:val="24"/>
          <w:lang w:val="ru-RU"/>
        </w:rPr>
        <w:t>2</w:t>
      </w:r>
      <w:r w:rsidR="00501CBF">
        <w:rPr>
          <w:rFonts w:cs="Times New Roman"/>
          <w:sz w:val="24"/>
          <w:lang w:val="ru-RU"/>
        </w:rPr>
        <w:t>а</w:t>
      </w:r>
      <w:r w:rsidRPr="00EE3702">
        <w:rPr>
          <w:rFonts w:cs="Times New Roman"/>
          <w:sz w:val="24"/>
          <w:lang w:val="ru-RU"/>
        </w:rPr>
        <w:t>.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График работы администрации (время местное):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 xml:space="preserve">          понедельник – пятница  </w:t>
      </w:r>
      <w:r w:rsidRPr="00EE3702">
        <w:rPr>
          <w:rFonts w:cs="Times New Roman"/>
          <w:sz w:val="24"/>
          <w:lang w:val="ru-RU"/>
        </w:rPr>
        <w:tab/>
        <w:t>-</w:t>
      </w:r>
      <w:r w:rsidRPr="00EE3702">
        <w:rPr>
          <w:rFonts w:cs="Times New Roman"/>
          <w:sz w:val="24"/>
          <w:lang w:val="ru-RU"/>
        </w:rPr>
        <w:tab/>
        <w:t>с 8-00 до 1</w:t>
      </w:r>
      <w:r w:rsidR="004D7032">
        <w:rPr>
          <w:rFonts w:cs="Times New Roman"/>
          <w:sz w:val="24"/>
          <w:lang w:val="ru-RU"/>
        </w:rPr>
        <w:t>7</w:t>
      </w:r>
      <w:r w:rsidRPr="00EE3702">
        <w:rPr>
          <w:rFonts w:cs="Times New Roman"/>
          <w:sz w:val="24"/>
          <w:lang w:val="ru-RU"/>
        </w:rPr>
        <w:t>-00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 xml:space="preserve">          суббота и воскресенье</w:t>
      </w:r>
      <w:r w:rsidRPr="00EE3702">
        <w:rPr>
          <w:rFonts w:cs="Times New Roman"/>
          <w:sz w:val="24"/>
          <w:lang w:val="ru-RU"/>
        </w:rPr>
        <w:tab/>
      </w:r>
      <w:r w:rsidRPr="00EE3702">
        <w:rPr>
          <w:rFonts w:cs="Times New Roman"/>
          <w:sz w:val="24"/>
          <w:lang w:val="ru-RU"/>
        </w:rPr>
        <w:tab/>
        <w:t>-</w:t>
      </w:r>
      <w:r w:rsidRPr="00EE3702">
        <w:rPr>
          <w:rFonts w:cs="Times New Roman"/>
          <w:sz w:val="24"/>
          <w:lang w:val="ru-RU"/>
        </w:rPr>
        <w:tab/>
        <w:t>выходные дни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 xml:space="preserve">          перерыв</w:t>
      </w:r>
      <w:r w:rsidRPr="00EE3702">
        <w:rPr>
          <w:rFonts w:cs="Times New Roman"/>
          <w:sz w:val="24"/>
          <w:lang w:val="ru-RU"/>
        </w:rPr>
        <w:tab/>
      </w:r>
      <w:r w:rsidRPr="00EE3702">
        <w:rPr>
          <w:rFonts w:cs="Times New Roman"/>
          <w:sz w:val="24"/>
          <w:lang w:val="ru-RU"/>
        </w:rPr>
        <w:tab/>
      </w:r>
      <w:r w:rsidRPr="00EE3702">
        <w:rPr>
          <w:rFonts w:cs="Times New Roman"/>
          <w:sz w:val="24"/>
          <w:lang w:val="ru-RU"/>
        </w:rPr>
        <w:tab/>
      </w:r>
      <w:r w:rsidRPr="00EE3702">
        <w:rPr>
          <w:rFonts w:cs="Times New Roman"/>
          <w:sz w:val="24"/>
          <w:lang w:val="ru-RU"/>
        </w:rPr>
        <w:tab/>
        <w:t>-</w:t>
      </w:r>
      <w:r w:rsidRPr="00EE3702">
        <w:rPr>
          <w:rFonts w:cs="Times New Roman"/>
          <w:sz w:val="24"/>
          <w:lang w:val="ru-RU"/>
        </w:rPr>
        <w:tab/>
        <w:t>с 12-00 до 13-00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Справочные телефоны администрации: 8(8777</w:t>
      </w:r>
      <w:r w:rsidR="00A62895">
        <w:rPr>
          <w:rFonts w:cs="Times New Roman"/>
          <w:sz w:val="24"/>
          <w:lang w:val="ru-RU"/>
        </w:rPr>
        <w:t>2</w:t>
      </w:r>
      <w:r w:rsidRPr="00EE3702">
        <w:rPr>
          <w:rFonts w:cs="Times New Roman"/>
          <w:sz w:val="24"/>
          <w:lang w:val="ru-RU"/>
        </w:rPr>
        <w:t>)</w:t>
      </w:r>
      <w:r w:rsidR="00A62895">
        <w:rPr>
          <w:rFonts w:cs="Times New Roman"/>
          <w:sz w:val="24"/>
          <w:lang w:val="ru-RU"/>
        </w:rPr>
        <w:t>9</w:t>
      </w:r>
      <w:r w:rsidRPr="00EE3702">
        <w:rPr>
          <w:rFonts w:cs="Times New Roman"/>
          <w:sz w:val="24"/>
          <w:lang w:val="ru-RU"/>
        </w:rPr>
        <w:t>-7</w:t>
      </w:r>
      <w:r w:rsidR="00A62895">
        <w:rPr>
          <w:rFonts w:cs="Times New Roman"/>
          <w:sz w:val="24"/>
          <w:lang w:val="ru-RU"/>
        </w:rPr>
        <w:t>6</w:t>
      </w:r>
      <w:r w:rsidRPr="00EE3702">
        <w:rPr>
          <w:rFonts w:cs="Times New Roman"/>
          <w:sz w:val="24"/>
          <w:lang w:val="ru-RU"/>
        </w:rPr>
        <w:t>-</w:t>
      </w:r>
      <w:r w:rsidR="00A62895">
        <w:rPr>
          <w:rFonts w:cs="Times New Roman"/>
          <w:sz w:val="24"/>
          <w:lang w:val="ru-RU"/>
        </w:rPr>
        <w:t>16</w:t>
      </w:r>
      <w:r w:rsidRPr="00EE3702">
        <w:rPr>
          <w:rFonts w:cs="Times New Roman"/>
          <w:sz w:val="24"/>
          <w:lang w:val="ru-RU"/>
        </w:rPr>
        <w:t>.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 xml:space="preserve">Адрес электронной почты администрации: </w:t>
      </w:r>
      <w:r w:rsidR="00A62895">
        <w:rPr>
          <w:rFonts w:cs="Times New Roman"/>
          <w:sz w:val="24"/>
        </w:rPr>
        <w:t>wochepshij</w:t>
      </w:r>
      <w:r w:rsidR="00A62895" w:rsidRPr="00A62895">
        <w:rPr>
          <w:rFonts w:cs="Times New Roman"/>
          <w:sz w:val="24"/>
          <w:lang w:val="ru-RU"/>
        </w:rPr>
        <w:t>@</w:t>
      </w:r>
      <w:r w:rsidR="00A62895">
        <w:rPr>
          <w:rFonts w:cs="Times New Roman"/>
          <w:sz w:val="24"/>
        </w:rPr>
        <w:t>mail</w:t>
      </w:r>
      <w:r w:rsidR="00A62895" w:rsidRPr="00A62895">
        <w:rPr>
          <w:rFonts w:cs="Times New Roman"/>
          <w:sz w:val="24"/>
          <w:lang w:val="ru-RU"/>
        </w:rPr>
        <w:t>.</w:t>
      </w:r>
      <w:r w:rsidR="00A62895">
        <w:rPr>
          <w:rFonts w:cs="Times New Roman"/>
          <w:sz w:val="24"/>
        </w:rPr>
        <w:t>ru</w:t>
      </w:r>
      <w:r w:rsidRPr="00EE3702">
        <w:rPr>
          <w:rFonts w:cs="Times New Roman"/>
          <w:sz w:val="24"/>
          <w:lang w:val="ru-RU"/>
        </w:rPr>
        <w:t xml:space="preserve"> 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1.2.3. 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 xml:space="preserve">на официальном интернет-сайте администрации: </w:t>
      </w:r>
      <w:r w:rsidR="00A62895">
        <w:rPr>
          <w:rFonts w:cs="Times New Roman"/>
          <w:sz w:val="24"/>
          <w:lang w:val="ru-RU"/>
        </w:rPr>
        <w:t>вочепший</w:t>
      </w:r>
      <w:r w:rsidRPr="00EE3702">
        <w:rPr>
          <w:rFonts w:cs="Times New Roman"/>
          <w:sz w:val="24"/>
          <w:u w:val="single"/>
          <w:lang w:val="ru-RU"/>
        </w:rPr>
        <w:t xml:space="preserve">.рф </w:t>
      </w:r>
      <w:r w:rsidRPr="00EE3702">
        <w:rPr>
          <w:rFonts w:cs="Times New Roman"/>
          <w:sz w:val="24"/>
          <w:lang w:val="ru-RU"/>
        </w:rPr>
        <w:t>;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</w:t>
      </w:r>
      <w:r w:rsidRPr="00EE3702">
        <w:rPr>
          <w:rFonts w:cs="Times New Roman"/>
          <w:sz w:val="24"/>
        </w:rPr>
        <w:t>http</w:t>
      </w:r>
      <w:r w:rsidRPr="00EE3702">
        <w:rPr>
          <w:rFonts w:cs="Times New Roman"/>
          <w:sz w:val="24"/>
          <w:lang w:val="ru-RU"/>
        </w:rPr>
        <w:t>://</w:t>
      </w:r>
      <w:r w:rsidRPr="00EE3702">
        <w:rPr>
          <w:rFonts w:cs="Times New Roman"/>
          <w:sz w:val="24"/>
        </w:rPr>
        <w:t>www</w:t>
      </w:r>
      <w:r w:rsidRPr="00EE3702">
        <w:rPr>
          <w:rFonts w:cs="Times New Roman"/>
          <w:sz w:val="24"/>
          <w:lang w:val="ru-RU"/>
        </w:rPr>
        <w:t>.</w:t>
      </w:r>
      <w:r w:rsidRPr="00EE3702">
        <w:rPr>
          <w:rFonts w:cs="Times New Roman"/>
          <w:sz w:val="24"/>
        </w:rPr>
        <w:t>gosuslugi</w:t>
      </w:r>
      <w:r w:rsidRPr="00EE3702">
        <w:rPr>
          <w:rFonts w:cs="Times New Roman"/>
          <w:sz w:val="24"/>
          <w:lang w:val="ru-RU"/>
        </w:rPr>
        <w:t>.</w:t>
      </w:r>
      <w:r w:rsidRPr="00EE3702">
        <w:rPr>
          <w:rFonts w:cs="Times New Roman"/>
          <w:sz w:val="24"/>
        </w:rPr>
        <w:t>ru</w:t>
      </w:r>
      <w:r w:rsidRPr="00EE3702">
        <w:rPr>
          <w:rFonts w:cs="Times New Roman"/>
          <w:sz w:val="24"/>
          <w:lang w:val="ru-RU"/>
        </w:rPr>
        <w:t>),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lastRenderedPageBreak/>
        <w:t xml:space="preserve">в региональной системе Единого портала государственных и муниципальных услуг «Портал государственных и муниципальных услуг Республики Адыгея» (далее – Портал государственных и муниципальных услуг Республики Адыгея) - </w:t>
      </w:r>
      <w:r w:rsidRPr="00EE3702">
        <w:rPr>
          <w:rFonts w:cs="Times New Roman"/>
          <w:sz w:val="24"/>
        </w:rPr>
        <w:t>http</w:t>
      </w:r>
      <w:r w:rsidRPr="00EE3702">
        <w:rPr>
          <w:rFonts w:cs="Times New Roman"/>
          <w:sz w:val="24"/>
          <w:lang w:val="ru-RU"/>
        </w:rPr>
        <w:t>://</w:t>
      </w:r>
      <w:r w:rsidRPr="00EE3702">
        <w:rPr>
          <w:rFonts w:cs="Times New Roman"/>
          <w:sz w:val="24"/>
        </w:rPr>
        <w:t>www</w:t>
      </w:r>
      <w:r w:rsidRPr="00EE3702">
        <w:rPr>
          <w:rFonts w:cs="Times New Roman"/>
          <w:sz w:val="24"/>
          <w:lang w:val="ru-RU"/>
        </w:rPr>
        <w:t xml:space="preserve">. </w:t>
      </w:r>
      <w:r w:rsidRPr="00EE3702">
        <w:rPr>
          <w:rFonts w:cs="Times New Roman"/>
          <w:sz w:val="24"/>
        </w:rPr>
        <w:t>http</w:t>
      </w:r>
      <w:r w:rsidRPr="00EE3702">
        <w:rPr>
          <w:rFonts w:cs="Times New Roman"/>
          <w:sz w:val="24"/>
          <w:lang w:val="ru-RU"/>
        </w:rPr>
        <w:t xml:space="preserve">:// </w:t>
      </w:r>
      <w:r w:rsidRPr="00EE3702">
        <w:rPr>
          <w:rFonts w:cs="Times New Roman"/>
          <w:sz w:val="24"/>
        </w:rPr>
        <w:t>www</w:t>
      </w:r>
      <w:r w:rsidRPr="00EE3702">
        <w:rPr>
          <w:rFonts w:cs="Times New Roman"/>
          <w:sz w:val="24"/>
          <w:lang w:val="ru-RU"/>
        </w:rPr>
        <w:t>.</w:t>
      </w:r>
      <w:r w:rsidRPr="00EE3702">
        <w:rPr>
          <w:rFonts w:cs="Times New Roman"/>
          <w:sz w:val="24"/>
        </w:rPr>
        <w:t>pgu</w:t>
      </w:r>
      <w:r w:rsidRPr="00EE3702">
        <w:rPr>
          <w:rFonts w:cs="Times New Roman"/>
          <w:sz w:val="24"/>
          <w:lang w:val="ru-RU"/>
        </w:rPr>
        <w:t>.</w:t>
      </w:r>
      <w:r w:rsidRPr="00EE3702">
        <w:rPr>
          <w:rFonts w:cs="Times New Roman"/>
          <w:sz w:val="24"/>
        </w:rPr>
        <w:t>adygresp</w:t>
      </w:r>
      <w:r w:rsidRPr="00EE3702">
        <w:rPr>
          <w:rFonts w:cs="Times New Roman"/>
          <w:sz w:val="24"/>
          <w:lang w:val="ru-RU"/>
        </w:rPr>
        <w:t>.</w:t>
      </w:r>
      <w:r w:rsidRPr="00EE3702">
        <w:rPr>
          <w:rFonts w:cs="Times New Roman"/>
          <w:sz w:val="24"/>
        </w:rPr>
        <w:t>ru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на информационных стендах в помещении приема заявлений в администрации;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по указанным в предыдущем пункте номерам телефонов администрации.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1.2.4. Информирование и консультирование о ходе предоставления муниципальной услуги осуществляется уполномоченным должностным лицом администрации.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1.2.5. Информация о порядке оказания муниципальной услуги предоставляется также: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- при личном обращении непосредственно в помещении администрации (в том числе посредством размещения на специальных информационных стендах);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- с использованием средств почтовой связи, в том числе по электронной почте;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- с использованием средств телефонной связи.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 xml:space="preserve">1.2.6. На информационных стендах, в местах предоставления муниципальной услуги, а также на официальном сайте администрации размещаются следующие информационные материалы: 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информация о порядке предоставления муниципальной услуги;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текст Административного регламента с приложениями;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режим приема граждан, номера кабинетов, в которых предоставляется муниципальная услуга, фамилии, имена, отчества и должности соответствующих должностных лиц, муниципальных служащих;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перечень документов, представляемых получателями муниципальной услуги, и требования, предъявляемые к этим документам;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порядок обжалования решения, действий (бездействия) органа, предоставляющего муниципальную услугу, должностных лиц, муниципальных служащих, предоставляющих муниципальную услугу;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формы и образцы документов, необходимых для получения муниципальной услуги;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1.2.7. Информирование и консультирование по телефону осуществляется во время ответа на телефонный звонок заинтересованного лица. Ответ на телефонный звонок должен начинаться с информации о наименовании органа, в который позвонил гражданин, фамилии, имени, отчества и должности сотрудника, осуществляющего консультирование по телефону.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Время консультирования не должно превышать 20 минут.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1.2.8. Информирование и консультирование посредством почтового отправления осуществляется путем направления ответа на обращение заинтересованного лица.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1.2.9. Информирование и консультирование в электронном виде осуществляется посредством: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размещения консультационно-справочной информации на официальном сайте администрации муниципального образования;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индивидуального консультирования по электронной почте.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Консультирование путем размещения справочной информации на официальном сайте администрации осуществляется посредством получения заинтересованным лицом информации самостоятельно при посещении соответствующего сайта.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При консультировании по электронной почте заинтересованное лицо направляет обращение на электронный адрес администрации МО "</w:t>
      </w:r>
      <w:r w:rsidR="004D7032">
        <w:rPr>
          <w:rFonts w:cs="Times New Roman"/>
          <w:sz w:val="24"/>
          <w:lang w:val="ru-RU"/>
        </w:rPr>
        <w:t>Вочепшийское</w:t>
      </w:r>
      <w:r w:rsidRPr="00EE3702">
        <w:rPr>
          <w:rFonts w:cs="Times New Roman"/>
          <w:sz w:val="24"/>
          <w:lang w:val="ru-RU"/>
        </w:rPr>
        <w:t xml:space="preserve"> сельское поселение".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1.2.10. Консультации предоставляются по следующим вопросам: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по составу документов, необходимых для предоставления муниципальной услуги, обязательных для представления заявителем;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по комплектности (достаточности) представленных документов;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по правильности оформления документов, необходимых для предоставления муниципальной услуги;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об источнике получения документов, необходимых для предоставления муниципальной услуги (орган или организация и его (ее) местонахождение);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о времени приема документов, порядке и сроке выдачи документов, сроках предоставления услуги;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lastRenderedPageBreak/>
        <w:t>по порядку обжалования действий (бездействия) и решений, осуществляемых и принимаемых в ходе предоставления муниципальной услуги;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по другим интересующим вопросам о порядке предоставления муниципальной услуги.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1.2.11. Консультации по вопросам предоставления муниципальной услуги предоставляются бесплатно.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1.2.12. Для получения информации о ходе предоставления муниципальной услуги заявителем указываются (называются) дата подачи заявления, фамилия заявителя, наименование муниципальной услуги. Заявителю предоставляются сведения о том, на каком этапе рассмотрения находится предоставленный им пакет документов.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</w:p>
    <w:p w:rsidR="00EE3702" w:rsidRPr="00786C17" w:rsidRDefault="00EE3702" w:rsidP="00786C17">
      <w:pPr>
        <w:widowControl w:val="0"/>
        <w:autoSpaceDE w:val="0"/>
        <w:ind w:firstLine="709"/>
        <w:jc w:val="center"/>
        <w:rPr>
          <w:rFonts w:cs="Times New Roman"/>
          <w:b/>
          <w:sz w:val="24"/>
          <w:lang w:val="ru-RU"/>
        </w:rPr>
      </w:pPr>
      <w:r w:rsidRPr="00786C17">
        <w:rPr>
          <w:rFonts w:cs="Times New Roman"/>
          <w:b/>
          <w:sz w:val="24"/>
        </w:rPr>
        <w:t>II</w:t>
      </w:r>
      <w:r w:rsidRPr="00786C17">
        <w:rPr>
          <w:rFonts w:cs="Times New Roman"/>
          <w:b/>
          <w:sz w:val="24"/>
          <w:lang w:val="ru-RU"/>
        </w:rPr>
        <w:t>. Стандарт предоставления муниципальной услуги.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bookmarkStart w:id="6" w:name="Par88"/>
      <w:bookmarkEnd w:id="6"/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2.1. Наименование муниципальной услуги.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bookmarkStart w:id="7" w:name="Par90"/>
      <w:bookmarkEnd w:id="7"/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 xml:space="preserve">2.1.1. </w:t>
      </w:r>
      <w:r w:rsidRPr="00EE3702">
        <w:rPr>
          <w:rFonts w:eastAsia="Calibri" w:cs="Times New Roman"/>
          <w:sz w:val="24"/>
          <w:lang w:val="ru-RU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судов, подъема привязных аэростатов над населенными пунктами</w:t>
      </w:r>
      <w:r w:rsidRPr="00EE3702">
        <w:rPr>
          <w:rFonts w:cs="Times New Roman"/>
          <w:sz w:val="24"/>
          <w:lang w:val="ru-RU"/>
        </w:rPr>
        <w:t xml:space="preserve"> </w:t>
      </w:r>
      <w:r w:rsidRPr="00EE3702">
        <w:rPr>
          <w:rFonts w:eastAsia="Calibri" w:cs="Times New Roman"/>
          <w:sz w:val="24"/>
          <w:lang w:val="ru-RU"/>
        </w:rPr>
        <w:t>МО "</w:t>
      </w:r>
      <w:r w:rsidR="004D7032">
        <w:rPr>
          <w:rFonts w:eastAsia="Calibri" w:cs="Times New Roman"/>
          <w:sz w:val="24"/>
          <w:lang w:val="ru-RU"/>
        </w:rPr>
        <w:t>Вочепшийское</w:t>
      </w:r>
      <w:r w:rsidRPr="00EE3702">
        <w:rPr>
          <w:rFonts w:eastAsia="Calibri" w:cs="Times New Roman"/>
          <w:sz w:val="24"/>
          <w:lang w:val="ru-RU"/>
        </w:rPr>
        <w:t xml:space="preserve"> сельское поселение", а также посадку (взлет) на расположенные в границах населенных пунктов МО "</w:t>
      </w:r>
      <w:r w:rsidR="004D7032">
        <w:rPr>
          <w:rFonts w:eastAsia="Calibri" w:cs="Times New Roman"/>
          <w:sz w:val="24"/>
          <w:lang w:val="ru-RU"/>
        </w:rPr>
        <w:t>Вочепшийское</w:t>
      </w:r>
      <w:r w:rsidRPr="00EE3702">
        <w:rPr>
          <w:rFonts w:eastAsia="Calibri" w:cs="Times New Roman"/>
          <w:sz w:val="24"/>
          <w:lang w:val="ru-RU"/>
        </w:rPr>
        <w:t xml:space="preserve"> сельское поселение" площадки, сведения о которых не опубликованы в документах аэронавигационной информации</w:t>
      </w:r>
      <w:r w:rsidRPr="00EE3702">
        <w:rPr>
          <w:rFonts w:cs="Times New Roman"/>
          <w:sz w:val="24"/>
          <w:lang w:val="ru-RU"/>
        </w:rPr>
        <w:t>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2.2. Наименование органа, предоставляющего муниципальную услугу.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bookmarkStart w:id="8" w:name="Par94"/>
      <w:bookmarkEnd w:id="8"/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2.2.1. Муниципальная услуга предоставляется администрацией МО "</w:t>
      </w:r>
      <w:r w:rsidR="004D7032">
        <w:rPr>
          <w:rFonts w:cs="Times New Roman"/>
          <w:sz w:val="24"/>
          <w:lang w:val="ru-RU"/>
        </w:rPr>
        <w:t>Вочепшийское</w:t>
      </w:r>
      <w:r w:rsidRPr="00EE3702">
        <w:rPr>
          <w:rFonts w:cs="Times New Roman"/>
          <w:sz w:val="24"/>
          <w:lang w:val="ru-RU"/>
        </w:rPr>
        <w:t xml:space="preserve"> сельское поселение" (далее - Уполномоченный орган). 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bookmarkStart w:id="9" w:name="Par103"/>
      <w:bookmarkEnd w:id="9"/>
      <w:r w:rsidRPr="00EE3702">
        <w:rPr>
          <w:rFonts w:cs="Times New Roman"/>
          <w:sz w:val="24"/>
          <w:lang w:val="ru-RU"/>
        </w:rPr>
        <w:t>2.3. Результат предоставления муниципальной услуги.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eastAsia="Calibri"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2.3.1. Результатом предоставления муниципальной услуги является: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eastAsia="Calibri" w:cs="Times New Roman"/>
          <w:sz w:val="24"/>
          <w:lang w:val="ru-RU"/>
        </w:rPr>
      </w:pPr>
      <w:r w:rsidRPr="00EE3702">
        <w:rPr>
          <w:rFonts w:eastAsia="Calibri" w:cs="Times New Roman"/>
          <w:sz w:val="24"/>
          <w:lang w:val="ru-RU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судов, подъема привязных аэростатов над населенными пунктами</w:t>
      </w:r>
      <w:r w:rsidRPr="00EE3702">
        <w:rPr>
          <w:rFonts w:cs="Times New Roman"/>
          <w:sz w:val="24"/>
          <w:lang w:val="ru-RU"/>
        </w:rPr>
        <w:t xml:space="preserve"> </w:t>
      </w:r>
      <w:r w:rsidRPr="00EE3702">
        <w:rPr>
          <w:rFonts w:eastAsia="Calibri" w:cs="Times New Roman"/>
          <w:sz w:val="24"/>
          <w:lang w:val="ru-RU"/>
        </w:rPr>
        <w:t>МО "</w:t>
      </w:r>
      <w:r w:rsidR="004D7032">
        <w:rPr>
          <w:rFonts w:eastAsia="Calibri" w:cs="Times New Roman"/>
          <w:sz w:val="24"/>
          <w:lang w:val="ru-RU"/>
        </w:rPr>
        <w:t>Вочепшийское</w:t>
      </w:r>
      <w:r w:rsidRPr="00EE3702">
        <w:rPr>
          <w:rFonts w:eastAsia="Calibri" w:cs="Times New Roman"/>
          <w:sz w:val="24"/>
          <w:lang w:val="ru-RU"/>
        </w:rPr>
        <w:t xml:space="preserve"> сельское поселение", а также посадку (взлет) на расположенные в границах населенных пунктов МО "</w:t>
      </w:r>
      <w:r w:rsidR="004D7032">
        <w:rPr>
          <w:rFonts w:eastAsia="Calibri" w:cs="Times New Roman"/>
          <w:sz w:val="24"/>
          <w:lang w:val="ru-RU"/>
        </w:rPr>
        <w:t>Вочепшийское</w:t>
      </w:r>
      <w:r w:rsidRPr="00EE3702">
        <w:rPr>
          <w:rFonts w:eastAsia="Calibri" w:cs="Times New Roman"/>
          <w:sz w:val="24"/>
          <w:lang w:val="ru-RU"/>
        </w:rPr>
        <w:t xml:space="preserve"> сельское поселение" площадки, сведения о которых не опубликованы в документах аэронавигационной информации.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eastAsia="Calibri" w:cs="Times New Roman"/>
          <w:sz w:val="24"/>
          <w:lang w:val="ru-RU"/>
        </w:rPr>
      </w:pPr>
      <w:r w:rsidRPr="00EE3702">
        <w:rPr>
          <w:rFonts w:eastAsia="Calibri" w:cs="Times New Roman"/>
          <w:sz w:val="24"/>
          <w:lang w:val="ru-RU"/>
        </w:rPr>
        <w:t>мотивированный отказ в выдаче разрешений на выполнение авиационных работ, парашютных прыжков, демонстрационных полетов воздушных судов, полетов беспилотных воздушных судов, подъема привязных аэростатов над населенными пунктами</w:t>
      </w:r>
      <w:r w:rsidRPr="00EE3702">
        <w:rPr>
          <w:rFonts w:cs="Times New Roman"/>
          <w:sz w:val="24"/>
          <w:lang w:val="ru-RU"/>
        </w:rPr>
        <w:t xml:space="preserve"> </w:t>
      </w:r>
      <w:r w:rsidRPr="00EE3702">
        <w:rPr>
          <w:rFonts w:eastAsia="Calibri" w:cs="Times New Roman"/>
          <w:sz w:val="24"/>
          <w:lang w:val="ru-RU"/>
        </w:rPr>
        <w:t>МО "</w:t>
      </w:r>
      <w:r w:rsidR="004D7032">
        <w:rPr>
          <w:rFonts w:eastAsia="Calibri" w:cs="Times New Roman"/>
          <w:sz w:val="24"/>
          <w:lang w:val="ru-RU"/>
        </w:rPr>
        <w:t>Вочепшийское</w:t>
      </w:r>
      <w:r w:rsidRPr="00EE3702">
        <w:rPr>
          <w:rFonts w:eastAsia="Calibri" w:cs="Times New Roman"/>
          <w:sz w:val="24"/>
          <w:lang w:val="ru-RU"/>
        </w:rPr>
        <w:t xml:space="preserve"> сельское поселение", а также посадку (взлет) на расположенные в границах населенных пунктов МО "</w:t>
      </w:r>
      <w:r w:rsidR="004D7032">
        <w:rPr>
          <w:rFonts w:eastAsia="Calibri" w:cs="Times New Roman"/>
          <w:sz w:val="24"/>
          <w:lang w:val="ru-RU"/>
        </w:rPr>
        <w:t>Вочепшийское</w:t>
      </w:r>
      <w:r w:rsidRPr="00EE3702">
        <w:rPr>
          <w:rFonts w:eastAsia="Calibri" w:cs="Times New Roman"/>
          <w:sz w:val="24"/>
          <w:lang w:val="ru-RU"/>
        </w:rPr>
        <w:t xml:space="preserve"> сельское поселение" площадки, сведения о которых не опубликованы в документах аэронавигационной информации.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eastAsia="Calibri"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2.4. Срок предоставления муниципальной услуги.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bookmarkStart w:id="10" w:name="Par110"/>
      <w:bookmarkEnd w:id="10"/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2.4.1. Общий срок не должен превышать 30 рабочих дней с момента обращения за предоставлением муниципальной услуги.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2.5. Правовые основания для предоставления муниципальной услуги.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bookmarkStart w:id="11" w:name="Par114"/>
      <w:bookmarkEnd w:id="11"/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2.5.1. Правовыми основаниями для предоставления муниципальной услуги являются следующие нормативные правовые акты: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 xml:space="preserve">Федеральный </w:t>
      </w:r>
      <w:hyperlink r:id="rId8" w:history="1">
        <w:r w:rsidRPr="00C91485">
          <w:rPr>
            <w:rStyle w:val="a4"/>
            <w:rFonts w:cs="Times New Roman"/>
            <w:sz w:val="24"/>
            <w:lang w:val="ru-RU"/>
          </w:rPr>
          <w:t>закон</w:t>
        </w:r>
      </w:hyperlink>
      <w:r w:rsidRPr="00EE3702">
        <w:rPr>
          <w:rFonts w:cs="Times New Roman"/>
          <w:sz w:val="24"/>
          <w:lang w:val="ru-RU"/>
        </w:rPr>
        <w:t xml:space="preserve"> от 6 октября 2003 № 131-ФЗ «Об общих принципах организации местного самоуправления в Российской Федерации»;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lastRenderedPageBreak/>
        <w:t xml:space="preserve">Федеральный </w:t>
      </w:r>
      <w:hyperlink r:id="rId9" w:history="1">
        <w:r w:rsidRPr="00C91485">
          <w:rPr>
            <w:rStyle w:val="a4"/>
            <w:rFonts w:cs="Times New Roman"/>
            <w:sz w:val="24"/>
            <w:lang w:val="ru-RU"/>
          </w:rPr>
          <w:t>закон</w:t>
        </w:r>
      </w:hyperlink>
      <w:r w:rsidRPr="00EE3702">
        <w:rPr>
          <w:rFonts w:cs="Times New Roman"/>
          <w:sz w:val="24"/>
          <w:lang w:val="ru-RU"/>
        </w:rPr>
        <w:t xml:space="preserve"> от 27 июля 2010 № 210-ФЗ «Об организации предоставления государственных и муниципальных услуг»;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Федеральный закон Российской Федерации от 19 марта 1997 № 60-ФЗ «Воздушный кодекс Российской Федерации»;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Постановление Правительства Российской Федерации от 11 марта 2010     № 138 «Об утверждении федеральных правил использования воздушного пространства Российской Федерации»;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Приказ Министерства транспорта Российской Федерации от 16 января 2012 № 6 «Об утверждении Федеральных авиационных правил «Организация планирования и использования воздушного пространства Российской Федерации»;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Приказ Министерства транспорта Российской Федерации от 9 марта 2016 № 48 «Об установлении запретных зон»;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Приказ Министерства, транспорта Российской Федерации от 13 августа 2015 № 246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правил»;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bookmarkStart w:id="12" w:name="Par124"/>
      <w:bookmarkEnd w:id="12"/>
      <w:r w:rsidRPr="00EE3702">
        <w:rPr>
          <w:rFonts w:cs="Times New Roman"/>
          <w:sz w:val="24"/>
          <w:lang w:val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2.6.1. Исчерпывающий перечень документов, необходимых для предоставления муниципальной услуги, представляемых заявителем самостоятельно: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bookmarkStart w:id="13" w:name="Par128"/>
      <w:bookmarkEnd w:id="13"/>
      <w:r w:rsidRPr="00EE3702">
        <w:rPr>
          <w:rFonts w:cs="Times New Roman"/>
          <w:sz w:val="24"/>
          <w:lang w:val="ru-RU"/>
        </w:rPr>
        <w:t>1) заявление о предоставлении услуги в соответствии с приложением 1 к настоящему Административному регламенту, которое подписывается руководителем постоянно действующего исполнительного органа юридического лица или иным лицом, имеющим право действовать от имени этого юридического лица, либо физическим лицом, либо индивидуальным предпринимателем в котором указываются: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полное и сокращенное наименование (если имеется), в том числе фирменное наименование, и организационно-правовая форма юридического лица, адрес его места нахождения,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регистрацию, а также номера телефона и (в случае, если имеется) адреса электронной почты юридического лица;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фамилия, имя и отчество (если имеется) физического лица или индивидуального предпринимателя, адрес его места жительства,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адреса места нахождения органа, осуществившего государственную регистрацию, а также номера телефона и (если имеется) адреса электронной почты индивидуального предпринимателя;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идентификационный номер налогоплательщика, данные документа о постановке соискателя лицензии на учет в налоговом органе.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документы, удостоверяющие личность иностранного гражданина, лица без гражданства, включая вид на жительство и удостоверение беженца.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3) документ, удостоверяющий право (полномочия) представителя юридического лица, если с заявлением обращается представитель заявителя.</w:t>
      </w:r>
    </w:p>
    <w:p w:rsidR="00EE3702" w:rsidRPr="00EE3702" w:rsidRDefault="00EE3702" w:rsidP="00EE3702">
      <w:pPr>
        <w:tabs>
          <w:tab w:val="left" w:pos="142"/>
          <w:tab w:val="left" w:pos="284"/>
        </w:tabs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lastRenderedPageBreak/>
        <w:t>4)</w:t>
      </w:r>
      <w:r w:rsidRPr="00EE3702">
        <w:rPr>
          <w:rFonts w:cs="Times New Roman"/>
          <w:sz w:val="24"/>
          <w:lang w:val="ru-RU"/>
        </w:rPr>
        <w:tab/>
        <w:t>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 (по виду деятельности).</w:t>
      </w:r>
    </w:p>
    <w:p w:rsidR="00EE3702" w:rsidRPr="00EE3702" w:rsidRDefault="00EE3702" w:rsidP="00EE3702">
      <w:pPr>
        <w:tabs>
          <w:tab w:val="left" w:pos="142"/>
          <w:tab w:val="left" w:pos="284"/>
        </w:tabs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5)</w:t>
      </w:r>
      <w:r w:rsidRPr="00EE3702">
        <w:rPr>
          <w:rFonts w:cs="Times New Roman"/>
          <w:sz w:val="24"/>
          <w:lang w:val="ru-RU"/>
        </w:rPr>
        <w:tab/>
        <w:t>проект порядка выполнения десантирования парашютистов с указанием времени, места, высоты выброски и количества подъемов воздушного судна.</w:t>
      </w:r>
    </w:p>
    <w:p w:rsidR="00EE3702" w:rsidRPr="00EE3702" w:rsidRDefault="00EE3702" w:rsidP="00EE3702">
      <w:pPr>
        <w:tabs>
          <w:tab w:val="left" w:pos="142"/>
          <w:tab w:val="left" w:pos="284"/>
        </w:tabs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6)</w:t>
      </w:r>
      <w:r w:rsidRPr="00EE3702">
        <w:rPr>
          <w:rFonts w:cs="Times New Roman"/>
          <w:sz w:val="24"/>
          <w:lang w:val="ru-RU"/>
        </w:rPr>
        <w:tab/>
        <w:t>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метров.</w:t>
      </w:r>
    </w:p>
    <w:p w:rsidR="00EE3702" w:rsidRPr="00EE3702" w:rsidRDefault="00EE3702" w:rsidP="00EE3702">
      <w:pPr>
        <w:tabs>
          <w:tab w:val="left" w:pos="142"/>
          <w:tab w:val="left" w:pos="284"/>
        </w:tabs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7)</w:t>
      </w:r>
      <w:r w:rsidRPr="00EE3702">
        <w:rPr>
          <w:rFonts w:cs="Times New Roman"/>
          <w:sz w:val="24"/>
          <w:lang w:val="ru-RU"/>
        </w:rPr>
        <w:tab/>
        <w:t>договор с третьим лицом на выполнение заявленных авиационных работ.</w:t>
      </w:r>
    </w:p>
    <w:p w:rsidR="00EE3702" w:rsidRPr="00EE3702" w:rsidRDefault="00EE3702" w:rsidP="00EE3702">
      <w:pPr>
        <w:tabs>
          <w:tab w:val="left" w:pos="142"/>
          <w:tab w:val="left" w:pos="284"/>
        </w:tabs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8)</w:t>
      </w:r>
      <w:r w:rsidRPr="00EE3702">
        <w:rPr>
          <w:rFonts w:cs="Times New Roman"/>
          <w:sz w:val="24"/>
          <w:lang w:val="ru-RU"/>
        </w:rPr>
        <w:tab/>
        <w:t>правоустанавливающий документ на воздушное судно. В случае, если воздушное судно находится в долевой собственности, документ, подтверждающий согласие всех участников собственности на пользование заявителем воздушным судном.</w:t>
      </w:r>
    </w:p>
    <w:p w:rsidR="00EE3702" w:rsidRPr="00EE3702" w:rsidRDefault="00EE3702" w:rsidP="00EE3702">
      <w:pPr>
        <w:tabs>
          <w:tab w:val="left" w:pos="142"/>
          <w:tab w:val="left" w:pos="284"/>
        </w:tabs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9)</w:t>
      </w:r>
      <w:r w:rsidRPr="00EE3702">
        <w:rPr>
          <w:rFonts w:cs="Times New Roman"/>
          <w:sz w:val="24"/>
          <w:lang w:val="ru-RU"/>
        </w:rPr>
        <w:tab/>
        <w:t>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судов, в соответствии с едиными требованиями.</w:t>
      </w:r>
    </w:p>
    <w:p w:rsidR="00EE3702" w:rsidRPr="00EE3702" w:rsidRDefault="00EE3702" w:rsidP="00EE3702">
      <w:pPr>
        <w:tabs>
          <w:tab w:val="left" w:pos="142"/>
          <w:tab w:val="left" w:pos="284"/>
        </w:tabs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10)</w:t>
      </w:r>
      <w:r w:rsidRPr="00EE3702">
        <w:rPr>
          <w:rFonts w:cs="Times New Roman"/>
          <w:sz w:val="24"/>
          <w:lang w:val="ru-RU"/>
        </w:rPr>
        <w:tab/>
        <w:t>сертификат летной годности (удостоверение о годности к полетам) и о занесении воздушного судна в Государственный реестр гражданских воздушных судов Российской Федерации.</w:t>
      </w:r>
    </w:p>
    <w:p w:rsidR="00EE3702" w:rsidRPr="00EE3702" w:rsidRDefault="00EE3702" w:rsidP="00EE3702">
      <w:pPr>
        <w:tabs>
          <w:tab w:val="left" w:pos="142"/>
          <w:tab w:val="left" w:pos="284"/>
        </w:tabs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11) копии документов,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Федерации.</w:t>
      </w:r>
    </w:p>
    <w:p w:rsidR="00EE3702" w:rsidRPr="00EE3702" w:rsidRDefault="00EE3702" w:rsidP="00EE3702">
      <w:pPr>
        <w:tabs>
          <w:tab w:val="left" w:pos="142"/>
          <w:tab w:val="left" w:pos="284"/>
        </w:tabs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12) копии документов,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Федерации, - в случае выполнения авиационных работ.</w:t>
      </w:r>
    </w:p>
    <w:p w:rsidR="00EE3702" w:rsidRPr="00EE3702" w:rsidRDefault="00EE3702" w:rsidP="00EE3702">
      <w:pPr>
        <w:tabs>
          <w:tab w:val="left" w:pos="142"/>
          <w:tab w:val="left" w:pos="284"/>
        </w:tabs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2.6.2. Для получения разрешения на выполнение авиационной деятельности заявителями, относящимися к государственной авиации:</w:t>
      </w:r>
    </w:p>
    <w:p w:rsidR="00EE3702" w:rsidRPr="00EE3702" w:rsidRDefault="00EE3702" w:rsidP="00EE3702">
      <w:pPr>
        <w:tabs>
          <w:tab w:val="left" w:pos="142"/>
          <w:tab w:val="left" w:pos="284"/>
        </w:tabs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заявление на предоставление муниципальной услуги по форме согласно Приложению 1 к административному регламенту;</w:t>
      </w:r>
    </w:p>
    <w:p w:rsidR="00EE3702" w:rsidRPr="00EE3702" w:rsidRDefault="00EE3702" w:rsidP="00EE3702">
      <w:pPr>
        <w:tabs>
          <w:tab w:val="left" w:pos="142"/>
          <w:tab w:val="left" w:pos="284"/>
        </w:tabs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EE3702" w:rsidRPr="00EE3702" w:rsidRDefault="00EE3702" w:rsidP="00EE3702">
      <w:pPr>
        <w:tabs>
          <w:tab w:val="left" w:pos="142"/>
          <w:tab w:val="left" w:pos="284"/>
        </w:tabs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положение об организации парашютно-десантной службы на базе заявителя (по согласованию);</w:t>
      </w:r>
    </w:p>
    <w:p w:rsidR="00EE3702" w:rsidRPr="00EE3702" w:rsidRDefault="00EE3702" w:rsidP="00EE3702">
      <w:pPr>
        <w:tabs>
          <w:tab w:val="left" w:pos="142"/>
          <w:tab w:val="left" w:pos="284"/>
        </w:tabs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метров.</w:t>
      </w:r>
    </w:p>
    <w:p w:rsidR="00EE3702" w:rsidRPr="00EE3702" w:rsidRDefault="00EE3702" w:rsidP="00EE3702">
      <w:pPr>
        <w:tabs>
          <w:tab w:val="left" w:pos="142"/>
          <w:tab w:val="left" w:pos="284"/>
        </w:tabs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2.6.3. Документы, указанные в пункте 2.6.1 и 2.6.2 настоящего Административного регламента, представляются заявителем в зависимости от планируемого к выполнению вида авиационной деятельности в виде заверенных заявителем копий (за исключением заявлений). На указанных копиях документов на каждом листе документа заявителем проставляются: отметка «копия верна», подпись с расшифровкой, печать (для юридических лиц).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2.6.4. Не принимаются на регистрацию документы, имеющие зачеркнутые слова или иные не оговоренные в них исправления, а также документы с повреждениями, не позволяющими однозначно истолковать их содержание.</w:t>
      </w:r>
    </w:p>
    <w:p w:rsidR="00EE3702" w:rsidRPr="00EE3702" w:rsidRDefault="00EE3702" w:rsidP="00EE3702">
      <w:pPr>
        <w:widowControl w:val="0"/>
        <w:suppressAutoHyphens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2.6.5. Специалисты, обеспечивающие предоставление муниципальной услуги,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настоящим Регламентом.</w:t>
      </w:r>
    </w:p>
    <w:p w:rsidR="00EE3702" w:rsidRPr="00EE3702" w:rsidRDefault="00EE3702" w:rsidP="00EE3702">
      <w:pPr>
        <w:ind w:firstLine="709"/>
        <w:jc w:val="both"/>
        <w:rPr>
          <w:rFonts w:cs="Times New Roman"/>
          <w:color w:val="000000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 xml:space="preserve">Запрещается требовать от заявителя представления документов и информации, которые в соответствии с нормативными правовыми актами находятся в распоряжении органов местного самоуправления муниципального образования, предоставляющих муниципальную услугу,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№ 210-ФЗ «Об организации предоставления государственных и муниципальных услуг». </w:t>
      </w:r>
    </w:p>
    <w:p w:rsidR="00EE3702" w:rsidRPr="00EE3702" w:rsidRDefault="00786C17" w:rsidP="00EE3702">
      <w:pPr>
        <w:widowControl w:val="0"/>
        <w:suppressAutoHyphens/>
        <w:autoSpaceDE w:val="0"/>
        <w:ind w:firstLine="709"/>
        <w:jc w:val="both"/>
        <w:rPr>
          <w:rFonts w:cs="Times New Roman"/>
          <w:sz w:val="24"/>
          <w:lang w:val="ru-RU"/>
        </w:rPr>
      </w:pPr>
      <w:r>
        <w:rPr>
          <w:rFonts w:cs="Times New Roman"/>
          <w:color w:val="000000"/>
          <w:sz w:val="24"/>
          <w:lang w:val="ru-RU"/>
        </w:rPr>
        <w:lastRenderedPageBreak/>
        <w:t>2.6.6</w:t>
      </w:r>
      <w:r w:rsidR="00EE3702" w:rsidRPr="00EE3702">
        <w:rPr>
          <w:rFonts w:cs="Times New Roman"/>
          <w:color w:val="000000"/>
          <w:sz w:val="24"/>
          <w:lang w:val="ru-RU"/>
        </w:rPr>
        <w:t>. 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самоуправления, организаций и запрашиваются органом, предоставляющим муниципальную услугу, в органах (организациях), в распоряжении которых они находятся, если заявитель не представил такие документы и информацию самостоятельно: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Для получения муниципальной услуги не требуется предоставление документов (сведений),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предоставлению в рамках межведомственного информационного взаимодействия.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EE3702" w:rsidRPr="00EE3702" w:rsidRDefault="00EE3702" w:rsidP="00EE3702">
      <w:pPr>
        <w:tabs>
          <w:tab w:val="left" w:pos="142"/>
          <w:tab w:val="left" w:pos="284"/>
        </w:tabs>
        <w:ind w:firstLine="709"/>
        <w:jc w:val="both"/>
        <w:rPr>
          <w:rFonts w:cs="Times New Roman"/>
          <w:sz w:val="24"/>
          <w:lang w:val="ru-RU"/>
        </w:rPr>
      </w:pPr>
      <w:bookmarkStart w:id="14" w:name="Par138"/>
      <w:bookmarkEnd w:id="14"/>
    </w:p>
    <w:p w:rsidR="00EE3702" w:rsidRPr="00EE3702" w:rsidRDefault="00EE3702" w:rsidP="00EE3702">
      <w:pPr>
        <w:tabs>
          <w:tab w:val="left" w:pos="142"/>
          <w:tab w:val="left" w:pos="284"/>
        </w:tabs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2.7.1. Основания для отказа в приеме документов, необходимых для предоставления муниципальной услуги отсутствуют.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2.8. Исчерпывающий перечень оснований для приостановления предоставления муниципальной услуг и отказа в предоставлении муниципальной услуги.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bookmarkStart w:id="15" w:name="Par143"/>
      <w:bookmarkEnd w:id="15"/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eastAsia="Calibri"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2.8.1. Основаниями для отказа в предоставлении муниципальной услуги являются: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eastAsia="Calibri" w:cs="Times New Roman"/>
          <w:sz w:val="24"/>
          <w:lang w:val="ru-RU"/>
        </w:rPr>
      </w:pPr>
      <w:r w:rsidRPr="00EE3702">
        <w:rPr>
          <w:rFonts w:eastAsia="Calibri" w:cs="Times New Roman"/>
          <w:sz w:val="24"/>
          <w:lang w:val="ru-RU"/>
        </w:rPr>
        <w:t xml:space="preserve">1) представленные заявителем документы не соответствуют требованиям действующего законодательства; 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eastAsia="Calibri" w:cs="Times New Roman"/>
          <w:sz w:val="24"/>
          <w:lang w:val="ru-RU"/>
        </w:rPr>
      </w:pPr>
      <w:r w:rsidRPr="00EE3702">
        <w:rPr>
          <w:rFonts w:eastAsia="Calibri" w:cs="Times New Roman"/>
          <w:sz w:val="24"/>
          <w:lang w:val="ru-RU"/>
        </w:rPr>
        <w:t>2) представление заявителем документов, недостоверные сведения или противоречивые сведения;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eastAsia="Calibri" w:cs="Times New Roman"/>
          <w:sz w:val="24"/>
          <w:lang w:val="ru-RU"/>
        </w:rPr>
      </w:pPr>
      <w:r w:rsidRPr="00EE3702">
        <w:rPr>
          <w:rFonts w:eastAsia="Calibri" w:cs="Times New Roman"/>
          <w:sz w:val="24"/>
          <w:lang w:val="ru-RU"/>
        </w:rPr>
        <w:t>3) заявление подано лицом, не уполномоченным совершать такого рода действия;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eastAsia="Calibri" w:cs="Times New Roman"/>
          <w:sz w:val="24"/>
          <w:lang w:val="ru-RU"/>
        </w:rPr>
      </w:pPr>
      <w:r w:rsidRPr="00EE3702">
        <w:rPr>
          <w:rFonts w:eastAsia="Calibri" w:cs="Times New Roman"/>
          <w:sz w:val="24"/>
          <w:lang w:val="ru-RU"/>
        </w:rPr>
        <w:t xml:space="preserve">4) отсутствие документов, предусмотренных пунктом 2.6.1. или 2.6.2. Административного регламента (в зависимости от </w:t>
      </w:r>
      <w:r w:rsidRPr="00EE3702">
        <w:rPr>
          <w:rFonts w:cs="Times New Roman"/>
          <w:sz w:val="24"/>
          <w:lang w:val="ru-RU"/>
        </w:rPr>
        <w:t>планируемого к выполнению вида авиационной деятельности)</w:t>
      </w:r>
      <w:r w:rsidRPr="00EE3702">
        <w:rPr>
          <w:rFonts w:eastAsia="Calibri" w:cs="Times New Roman"/>
          <w:sz w:val="24"/>
          <w:lang w:val="ru-RU"/>
        </w:rPr>
        <w:t>, представление документов не в полном объеме, несоответствие представленных документов требованиям действующего законодательства;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eastAsia="Calibri" w:cs="Times New Roman"/>
          <w:sz w:val="24"/>
          <w:lang w:val="ru-RU"/>
        </w:rPr>
      </w:pPr>
      <w:bookmarkStart w:id="16" w:name="Par142"/>
      <w:bookmarkEnd w:id="16"/>
      <w:r w:rsidRPr="00EE3702">
        <w:rPr>
          <w:rFonts w:eastAsia="Calibri" w:cs="Times New Roman"/>
          <w:sz w:val="24"/>
          <w:lang w:val="ru-RU"/>
        </w:rPr>
        <w:t>5) авиационные работы, парашютные прыжки, демонстрационные полеты воздушных судов, полеты беспилотных воздушных судов, подъемы привязных аэростатов, а также посадки (взлета) заявитель планирует выполнять не над территорией населенного пункта.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eastAsia="Calibri"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2.8.2. Основания для приостановления предоставления муниципальной услуги отсутствуют.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2.9. Размер платы, взимаемой с заявителя при предоставлении муниципальной услуги, и способы ее взимания.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bookmarkStart w:id="17" w:name="Par151"/>
      <w:bookmarkEnd w:id="17"/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2.9.1. Представление муниципальной услуги осуществляется на безвозмездной основе.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bookmarkStart w:id="18" w:name="Par156"/>
      <w:bookmarkEnd w:id="18"/>
      <w:r w:rsidRPr="00EE3702">
        <w:rPr>
          <w:rFonts w:cs="Times New Roman"/>
          <w:sz w:val="24"/>
          <w:lang w:val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2.10.1.  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должен составлять не более 20 минут.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2.11. Срок регистрации запроса заявителя о предоставлении муниципальной услуги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bookmarkStart w:id="19" w:name="Par163"/>
      <w:bookmarkEnd w:id="19"/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 xml:space="preserve">2.11.1. Срок регистрации запроса заявителя о предоставлении муниципальной услуги не </w:t>
      </w:r>
      <w:r w:rsidRPr="00EE3702">
        <w:rPr>
          <w:rFonts w:cs="Times New Roman"/>
          <w:sz w:val="24"/>
          <w:lang w:val="ru-RU"/>
        </w:rPr>
        <w:lastRenderedPageBreak/>
        <w:t>должен превышать 30 минут.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bookmarkStart w:id="20" w:name="Par168"/>
      <w:bookmarkEnd w:id="20"/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 xml:space="preserve">2.12.1. 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заявителями. </w:t>
      </w:r>
      <w:r w:rsidRPr="00EE3702">
        <w:rPr>
          <w:rFonts w:eastAsia="Calibri" w:cs="Times New Roman"/>
          <w:sz w:val="24"/>
          <w:lang w:val="ru-RU"/>
        </w:rPr>
        <w:t xml:space="preserve">Столы для обслуживания инвалидов размещаются в стороне от входа с учетом беспрепятственного подъезда и поворота колясок. 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bookmarkStart w:id="21" w:name="Par186"/>
      <w:bookmarkEnd w:id="21"/>
      <w:r w:rsidRPr="00EE3702">
        <w:rPr>
          <w:rFonts w:cs="Times New Roman"/>
          <w:sz w:val="24"/>
          <w:lang w:val="ru-RU"/>
        </w:rPr>
        <w:t>2.12.2. Помещения должны содержать места информирования, предназначенные для ознакомления граждан с информационными материалами. Места информирования оборудуются визуальной, текстовой информацией, размещаемой на информационных стендах. К информационным стендам, на которых размещается информация, должна быть обеспечена возможность свободного доступа граждан.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2.12.3. Прием получателей муниципальной услуги осуществляется в специально выделенном для этих целей помещении. Кабинет приема получателей муниципальной услуги должен быть оборудован информационной табличкой.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2.12.4. Места ожидания в очереди на консультацию или получения результатов муниципальной услуги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Места ожидания должны соответствовать комфортным условиям для граждан. Вход и выход из помещений оборудуются соответствующими указателями.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Места ожидания укомплектовываются средствами для оказания первой помощи и оборудуются местами общего пользования (туалетами).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2.12.5. В месте предоставления муниципальной услуги на видном месте размещаются схемы расположения средств пожаротушения и путей эвакуации людей.</w:t>
      </w:r>
    </w:p>
    <w:p w:rsidR="00EE3702" w:rsidRPr="00EE3702" w:rsidRDefault="00EE3702" w:rsidP="00EE3702">
      <w:pPr>
        <w:widowControl w:val="0"/>
        <w:autoSpaceDE w:val="0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702">
        <w:rPr>
          <w:rFonts w:ascii="Times New Roman" w:hAnsi="Times New Roman" w:cs="Times New Roman"/>
          <w:sz w:val="24"/>
          <w:szCs w:val="24"/>
        </w:rPr>
        <w:t>2.13. Иные требования, в том числе учитывающие особенности предоставления муниципальной услуги в многофункциональном центре и в электронной форме.</w:t>
      </w:r>
    </w:p>
    <w:p w:rsidR="00EE3702" w:rsidRPr="00EE3702" w:rsidRDefault="00EE3702" w:rsidP="00EE37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195"/>
      <w:bookmarkEnd w:id="22"/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2.13.1. Услуга не предоставляется через МФЦ.</w:t>
      </w:r>
      <w:r w:rsidRPr="00EE3702">
        <w:rPr>
          <w:rFonts w:cs="Times New Roman"/>
          <w:bCs/>
          <w:spacing w:val="-4"/>
          <w:sz w:val="24"/>
          <w:lang w:val="ru-RU"/>
        </w:rPr>
        <w:t xml:space="preserve"> Предоставление муниципальной услуги может осуществляться в МФЦ в соответствии с соглашением, заключенным </w:t>
      </w:r>
      <w:r w:rsidRPr="00EE3702">
        <w:rPr>
          <w:rFonts w:cs="Times New Roman"/>
          <w:color w:val="000000"/>
          <w:sz w:val="24"/>
          <w:lang w:val="ru-RU"/>
        </w:rPr>
        <w:t xml:space="preserve">между органом местного самоуправления </w:t>
      </w:r>
      <w:r w:rsidRPr="00EE3702">
        <w:rPr>
          <w:rFonts w:cs="Times New Roman"/>
          <w:bCs/>
          <w:spacing w:val="-4"/>
          <w:sz w:val="24"/>
          <w:lang w:val="ru-RU"/>
        </w:rPr>
        <w:t>и соответствующим МФЦ, в котором определяется порядок и условия предоставления муниципальной услуги на базе МФЦ.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2.13.2.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Республики Адыгея.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Представление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обеих сторон (заявителя и органа, предоставляющего муниципальную услугу) доступа к Порталу в сети Интернет.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</w:p>
    <w:p w:rsidR="00EE3702" w:rsidRPr="00CA38CD" w:rsidRDefault="00EE3702" w:rsidP="00CA38CD">
      <w:pPr>
        <w:widowControl w:val="0"/>
        <w:autoSpaceDE w:val="0"/>
        <w:ind w:firstLine="709"/>
        <w:jc w:val="center"/>
        <w:rPr>
          <w:rFonts w:cs="Times New Roman"/>
          <w:b/>
          <w:sz w:val="24"/>
          <w:lang w:val="ru-RU"/>
        </w:rPr>
      </w:pPr>
      <w:r w:rsidRPr="00CA38CD">
        <w:rPr>
          <w:rFonts w:cs="Times New Roman"/>
          <w:b/>
          <w:sz w:val="24"/>
        </w:rPr>
        <w:t>III</w:t>
      </w:r>
      <w:r w:rsidRPr="00CA38CD">
        <w:rPr>
          <w:rFonts w:cs="Times New Roman"/>
          <w:b/>
          <w:sz w:val="24"/>
          <w:lang w:val="ru-RU"/>
        </w:rPr>
        <w:t>. Состав, последовательность и сроки выполнения административных процедур, требования к порядку их выпол</w:t>
      </w:r>
      <w:r w:rsidR="00CA38CD">
        <w:rPr>
          <w:rFonts w:cs="Times New Roman"/>
          <w:b/>
          <w:sz w:val="24"/>
          <w:lang w:val="ru-RU"/>
        </w:rPr>
        <w:t xml:space="preserve">нения, в том числе особенности  </w:t>
      </w:r>
      <w:r w:rsidRPr="00CA38CD">
        <w:rPr>
          <w:rFonts w:cs="Times New Roman"/>
          <w:b/>
          <w:sz w:val="24"/>
          <w:lang w:val="ru-RU"/>
        </w:rPr>
        <w:t>выполнения административных процедур в электронной форме.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bookmarkStart w:id="23" w:name="Par202"/>
      <w:bookmarkEnd w:id="23"/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eastAsia="Calibri"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3.1. Предоставление муниципальной услуги состоит из следующих административных процедур: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eastAsia="Calibri" w:cs="Times New Roman"/>
          <w:sz w:val="24"/>
          <w:lang w:val="ru-RU"/>
        </w:rPr>
      </w:pPr>
      <w:bookmarkStart w:id="24" w:name="Par206"/>
      <w:bookmarkEnd w:id="24"/>
      <w:r w:rsidRPr="00EE3702">
        <w:rPr>
          <w:rFonts w:eastAsia="Calibri" w:cs="Times New Roman"/>
          <w:sz w:val="24"/>
          <w:lang w:val="ru-RU"/>
        </w:rPr>
        <w:t xml:space="preserve">1) прием документов и регистрация заявления о предоставлении муниципальной услуги - </w:t>
      </w:r>
      <w:r w:rsidRPr="00EE3702">
        <w:rPr>
          <w:rFonts w:cs="Times New Roman"/>
          <w:sz w:val="24"/>
          <w:lang w:val="ru-RU"/>
        </w:rPr>
        <w:t>1 рабочий день</w:t>
      </w:r>
      <w:r w:rsidRPr="00EE3702">
        <w:rPr>
          <w:rFonts w:eastAsia="Calibri" w:cs="Times New Roman"/>
          <w:sz w:val="24"/>
          <w:lang w:val="ru-RU"/>
        </w:rPr>
        <w:t xml:space="preserve"> (не считая дня принятия документов);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eastAsia="Calibri" w:cs="Times New Roman"/>
          <w:sz w:val="24"/>
          <w:lang w:val="ru-RU"/>
        </w:rPr>
        <w:t>2)</w:t>
      </w:r>
      <w:r w:rsidRPr="00EE3702">
        <w:rPr>
          <w:rFonts w:cs="Times New Roman"/>
          <w:sz w:val="24"/>
          <w:lang w:val="ru-RU"/>
        </w:rPr>
        <w:t xml:space="preserve"> рассмотрение документов о предоставлении муниципальной услуги и принятие </w:t>
      </w:r>
      <w:r w:rsidRPr="00EE3702">
        <w:rPr>
          <w:rFonts w:cs="Times New Roman"/>
          <w:sz w:val="24"/>
          <w:lang w:val="ru-RU"/>
        </w:rPr>
        <w:lastRenderedPageBreak/>
        <w:t>решения о предоставлении услуги или об отказе в предоставлении услуги заявителю - 15 рабочих дней;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eastAsia="Calibri"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 xml:space="preserve">3) подготовка ответа заявителю о предоставлении муниципальной услуги или об отказе в предоставлении муниципальной услуги - 3 рабочих дней; </w:t>
      </w:r>
    </w:p>
    <w:p w:rsidR="00EE3702" w:rsidRPr="00EE3702" w:rsidRDefault="00EE3702" w:rsidP="00EE3702">
      <w:pPr>
        <w:widowControl w:val="0"/>
        <w:tabs>
          <w:tab w:val="left" w:pos="142"/>
          <w:tab w:val="left" w:pos="284"/>
        </w:tabs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eastAsia="Calibri" w:cs="Times New Roman"/>
          <w:sz w:val="24"/>
          <w:lang w:val="ru-RU"/>
        </w:rPr>
        <w:t xml:space="preserve">4) </w:t>
      </w:r>
      <w:r w:rsidRPr="00EE3702">
        <w:rPr>
          <w:rFonts w:cs="Times New Roman"/>
          <w:sz w:val="24"/>
          <w:lang w:val="ru-RU"/>
        </w:rPr>
        <w:t>выдача (направление по почте) результата предоставления муниципальной услуги – 2 рабочих дня.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 xml:space="preserve">3.2. </w:t>
      </w:r>
      <w:r w:rsidRPr="00EE3702">
        <w:rPr>
          <w:rFonts w:eastAsia="Calibri" w:cs="Times New Roman"/>
          <w:sz w:val="24"/>
          <w:lang w:val="ru-RU"/>
        </w:rPr>
        <w:t>Прием документов и регистрация заявления о предоставлении муниципальной услуги.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bookmarkStart w:id="25" w:name="Par213"/>
      <w:bookmarkEnd w:id="25"/>
    </w:p>
    <w:p w:rsidR="00EE3702" w:rsidRPr="00EE3702" w:rsidRDefault="00EE3702" w:rsidP="00EE3702">
      <w:pPr>
        <w:tabs>
          <w:tab w:val="left" w:pos="142"/>
          <w:tab w:val="left" w:pos="284"/>
        </w:tabs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3.2.1. Основание для начала административной процедуры:</w:t>
      </w:r>
      <w:r w:rsidRPr="00EE3702">
        <w:rPr>
          <w:rFonts w:eastAsia="Calibri" w:cs="Times New Roman"/>
          <w:sz w:val="24"/>
          <w:lang w:val="ru-RU"/>
        </w:rPr>
        <w:t xml:space="preserve"> поступление в администрацию МО "</w:t>
      </w:r>
      <w:r w:rsidR="004D7032">
        <w:rPr>
          <w:rFonts w:eastAsia="Calibri" w:cs="Times New Roman"/>
          <w:sz w:val="24"/>
          <w:lang w:val="ru-RU"/>
        </w:rPr>
        <w:t>Вочепшийское</w:t>
      </w:r>
      <w:r w:rsidRPr="00EE3702">
        <w:rPr>
          <w:rFonts w:eastAsia="Calibri" w:cs="Times New Roman"/>
          <w:sz w:val="24"/>
          <w:lang w:val="ru-RU"/>
        </w:rPr>
        <w:t xml:space="preserve"> сельское поселение" на имя Главы МО "</w:t>
      </w:r>
      <w:r w:rsidR="004D7032">
        <w:rPr>
          <w:rFonts w:eastAsia="Calibri" w:cs="Times New Roman"/>
          <w:sz w:val="24"/>
          <w:lang w:val="ru-RU"/>
        </w:rPr>
        <w:t>Вочепшийское</w:t>
      </w:r>
      <w:r w:rsidRPr="00EE3702">
        <w:rPr>
          <w:rFonts w:eastAsia="Calibri" w:cs="Times New Roman"/>
          <w:sz w:val="24"/>
          <w:lang w:val="ru-RU"/>
        </w:rPr>
        <w:t xml:space="preserve"> сельское поселение", заявления с комплектом документов, предусмотренных пунктом 2.6.1 или 2.6.2 </w:t>
      </w:r>
      <w:r w:rsidRPr="00EE3702">
        <w:rPr>
          <w:rFonts w:cs="Times New Roman"/>
          <w:sz w:val="24"/>
          <w:lang w:val="ru-RU"/>
        </w:rPr>
        <w:t xml:space="preserve"> </w:t>
      </w:r>
      <w:r w:rsidRPr="00EE3702">
        <w:rPr>
          <w:rFonts w:eastAsia="Calibri" w:cs="Times New Roman"/>
          <w:sz w:val="24"/>
          <w:lang w:val="ru-RU"/>
        </w:rPr>
        <w:t xml:space="preserve">настоящего Административного регламента (в зависимости </w:t>
      </w:r>
      <w:r w:rsidRPr="00EE3702">
        <w:rPr>
          <w:rFonts w:cs="Times New Roman"/>
          <w:sz w:val="24"/>
          <w:lang w:val="ru-RU"/>
        </w:rPr>
        <w:t>от планируемого к выполнению вида авиационной деятельности)</w:t>
      </w:r>
      <w:r w:rsidRPr="00EE3702">
        <w:rPr>
          <w:rFonts w:eastAsia="Calibri" w:cs="Times New Roman"/>
          <w:sz w:val="24"/>
          <w:lang w:val="ru-RU"/>
        </w:rPr>
        <w:t>.</w:t>
      </w:r>
    </w:p>
    <w:p w:rsidR="00EE3702" w:rsidRPr="00EE3702" w:rsidRDefault="00EE3702" w:rsidP="00EE3702">
      <w:pPr>
        <w:tabs>
          <w:tab w:val="left" w:pos="142"/>
          <w:tab w:val="left" w:pos="284"/>
        </w:tabs>
        <w:ind w:firstLine="709"/>
        <w:jc w:val="both"/>
        <w:rPr>
          <w:rFonts w:cs="Times New Roman"/>
          <w:sz w:val="24"/>
          <w:lang w:val="ru-RU"/>
        </w:rPr>
      </w:pPr>
      <w:bookmarkStart w:id="26" w:name="Par224"/>
      <w:bookmarkStart w:id="27" w:name="Par235"/>
      <w:bookmarkEnd w:id="26"/>
      <w:bookmarkEnd w:id="27"/>
      <w:r w:rsidRPr="00EE3702">
        <w:rPr>
          <w:rFonts w:cs="Times New Roman"/>
          <w:sz w:val="24"/>
          <w:lang w:val="ru-RU"/>
        </w:rPr>
        <w:t>3.2.2. Лицо, ответственное за выполнение административной процедуры: должностное лицо администрации МО "</w:t>
      </w:r>
      <w:r w:rsidR="004D7032">
        <w:rPr>
          <w:rFonts w:cs="Times New Roman"/>
          <w:sz w:val="24"/>
          <w:lang w:val="ru-RU"/>
        </w:rPr>
        <w:t>Вочепшийское</w:t>
      </w:r>
      <w:r w:rsidRPr="00EE3702">
        <w:rPr>
          <w:rFonts w:cs="Times New Roman"/>
          <w:sz w:val="24"/>
          <w:lang w:val="ru-RU"/>
        </w:rPr>
        <w:t xml:space="preserve"> сельское поселение", уполномоченное на прием и регистрацию документов.</w:t>
      </w:r>
    </w:p>
    <w:p w:rsidR="00EE3702" w:rsidRPr="00EE3702" w:rsidRDefault="00EE3702" w:rsidP="00EE3702">
      <w:pPr>
        <w:autoSpaceDE w:val="0"/>
        <w:ind w:firstLine="540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При приеме заявления и необходимого комплекта документов лицо, уполномоченное на прием и регистрацию заявлений, принимает заявление и документы при наличии документа, подтверждающего полномочия заявителя, и регистрирует заявление.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3.2.3. Результатом административной процедуры являются прием и регистрация заявления и документов, установленных пунктом 2.6 административного регламента, или отказ в приеме заявления и документов, установленных пунктом 2.6 административного регламента (не считая дня приема заявления и документов);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Максимальная продолжительность административной процедуры - 1 рабочий день  с момента поступления заявления.</w:t>
      </w:r>
    </w:p>
    <w:p w:rsidR="00EE3702" w:rsidRPr="00EE3702" w:rsidRDefault="00EE3702" w:rsidP="00EE3702">
      <w:pPr>
        <w:autoSpaceDE w:val="0"/>
        <w:ind w:left="1605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3.3.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</w:t>
      </w:r>
    </w:p>
    <w:p w:rsidR="00EE3702" w:rsidRPr="00EE3702" w:rsidRDefault="00EE3702" w:rsidP="00EE3702">
      <w:pPr>
        <w:autoSpaceDE w:val="0"/>
        <w:ind w:left="1605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3.3.1.Лицо, уполномоченное на предоставление муниципальной услуги, проверяет комплектность представленных документов в соответствии с пунктом 2.6.1. или 2.6.2 настоящего Административного регламента (в зависимости от планируемого к выполнению вида авиационной деятельности) и осуществляет первичную экспертизу сведений, содержащихся в представленных заявлении и документах, на предмет правильности оформления заявления, качества представленных документов, прилагаемых к заявлению: отсутствие в документах подчисток, приписок, зачеркнутых слов, иных исправлений, нечитаемых текстов, сверяет с оригиналом (в случае, если представлены копии документов);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3.3.2. Специалист, ответственный за предоставление муниципальной услуги, проверяет представленные заявление и документы, установленные пунктом 2.6.1 или 2.6.2 Административного регламента (в зависимости от планируемого к выполнению вида авиационной деятельности), и принимает решение о предоставлении муниципальной услуги или об отказе в предоставлении муниципальной услуги при наличии оснований, установленных пунктом 2.8 административного регламента.</w:t>
      </w:r>
    </w:p>
    <w:p w:rsidR="00EE3702" w:rsidRPr="00EE3702" w:rsidRDefault="00CA38CD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>
        <w:rPr>
          <w:rFonts w:cs="Times New Roman"/>
          <w:sz w:val="24"/>
          <w:lang w:val="ru-RU"/>
        </w:rPr>
        <w:t>3.3.3</w:t>
      </w:r>
      <w:r w:rsidR="00EE3702" w:rsidRPr="00EE3702">
        <w:rPr>
          <w:rFonts w:cs="Times New Roman"/>
          <w:sz w:val="24"/>
          <w:lang w:val="ru-RU"/>
        </w:rPr>
        <w:t>.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eastAsia="Times New Roman"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Максимальная продолжительность административной процедуры - 15 рабочих дней.</w:t>
      </w:r>
    </w:p>
    <w:p w:rsidR="00EE3702" w:rsidRPr="00EE3702" w:rsidRDefault="00EE3702" w:rsidP="00EE3702">
      <w:pPr>
        <w:pStyle w:val="aa"/>
        <w:tabs>
          <w:tab w:val="left" w:pos="42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firstLine="708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3.4. Подготовка ответа заявителю о предоставлении муниципальной услуги или об отказе в предоставлении муниципальной услуги.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 xml:space="preserve">3.4.1. Специалист, ответственный за предоставление муниципальной услуги, при принятии решения о предоставлении муниципальной услуги, готовит ответ в виде разрешения </w:t>
      </w:r>
      <w:r w:rsidRPr="00EE3702">
        <w:rPr>
          <w:rFonts w:cs="Times New Roman"/>
          <w:sz w:val="24"/>
          <w:lang w:val="ru-RU"/>
        </w:rPr>
        <w:lastRenderedPageBreak/>
        <w:t>на выполнение авиационных работ, парашютных прыжков, демонстрационных полетов воздушных судов, полетов беспилотных воздушных судов, подъема привязных аэростатов над населенными пунктами МО "</w:t>
      </w:r>
      <w:r w:rsidR="004D7032">
        <w:rPr>
          <w:rFonts w:cs="Times New Roman"/>
          <w:sz w:val="24"/>
          <w:lang w:val="ru-RU"/>
        </w:rPr>
        <w:t>Вочепшийское</w:t>
      </w:r>
      <w:r w:rsidRPr="00EE3702">
        <w:rPr>
          <w:rFonts w:cs="Times New Roman"/>
          <w:sz w:val="24"/>
          <w:lang w:val="ru-RU"/>
        </w:rPr>
        <w:t xml:space="preserve"> сельское поселение", а также посадку (взлет) на расположенные в границах населенных пунктов МО "</w:t>
      </w:r>
      <w:r w:rsidR="004D7032">
        <w:rPr>
          <w:rFonts w:cs="Times New Roman"/>
          <w:sz w:val="24"/>
          <w:lang w:val="ru-RU"/>
        </w:rPr>
        <w:t>Вочепшийское</w:t>
      </w:r>
      <w:r w:rsidRPr="00EE3702">
        <w:rPr>
          <w:rFonts w:cs="Times New Roman"/>
          <w:sz w:val="24"/>
          <w:lang w:val="ru-RU"/>
        </w:rPr>
        <w:t xml:space="preserve"> сельское поселение" площадки, сведения о которых не опубликованы в документах аэронавигационной информации, по форме согласно Приложению 3 к Административному регламенту.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 xml:space="preserve">3.4.2. В случае принятия решения об отказе в предоставлении муниципальной услуги, специалист, ответственный за предоставление муниципальной услуги, готовит заявителю мотивированный отказ в предоставлении муниципальной услуги. Ответ выдается заявителю в соответствии со способом, указанным в заявлении. 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 xml:space="preserve">3.4.3. Результатом административной процедуры является: 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подготовленное разрешение на выполнение авиационных работ, парашютных прыжков, демонстрационных полетов воздушных судов, полетов беспилотных воздушных судов, подъема привязных аэростатов над населенными пунктами МО "</w:t>
      </w:r>
      <w:r w:rsidR="004D7032">
        <w:rPr>
          <w:rFonts w:cs="Times New Roman"/>
          <w:sz w:val="24"/>
          <w:lang w:val="ru-RU"/>
        </w:rPr>
        <w:t>Вочепшийское</w:t>
      </w:r>
      <w:r w:rsidRPr="00EE3702">
        <w:rPr>
          <w:rFonts w:cs="Times New Roman"/>
          <w:sz w:val="24"/>
          <w:lang w:val="ru-RU"/>
        </w:rPr>
        <w:t xml:space="preserve"> сельское поселение", а также посадку (взлет) на расположенные в границах населенных пунктов МО "</w:t>
      </w:r>
      <w:r w:rsidR="004D7032">
        <w:rPr>
          <w:rFonts w:cs="Times New Roman"/>
          <w:sz w:val="24"/>
          <w:lang w:val="ru-RU"/>
        </w:rPr>
        <w:t>Вочепшийское</w:t>
      </w:r>
      <w:r w:rsidRPr="00EE3702">
        <w:rPr>
          <w:rFonts w:cs="Times New Roman"/>
          <w:sz w:val="24"/>
          <w:lang w:val="ru-RU"/>
        </w:rPr>
        <w:t xml:space="preserve"> сельское поселение" площадки, сведения о которых не опубликованы в документах аэронавигационной информации.;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подготовленный мотивированный отказ в предоставлении муниципальной услуги.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Максимальная продолжительность административной процедуры - 3 рабочих дней с момента принятия решения о предоставлении муниципальной услуги или об отказе в предоставлении муниципальной услуги.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3.5. Выдача результата предоставления муниципальной услуги.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3.5.1. Специалистом, ответственным за предоставление муниципальной услуги, производится информирование заявителя или представителя заявителя о результате предоставления муниципальной услуги.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Максимальная продолжительность административной процедуры - 2 рабочих дня.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Результатом административной процедуры является вручение заявителю или представителю заявителя либо отправление по почте                          (в зависимости от способа получения, указанного заявителем в заявлении) подготовленного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подъема привязных аэростатов над населенными пунктами МО "</w:t>
      </w:r>
      <w:r w:rsidR="004D7032">
        <w:rPr>
          <w:rFonts w:cs="Times New Roman"/>
          <w:sz w:val="24"/>
          <w:lang w:val="ru-RU"/>
        </w:rPr>
        <w:t>Вочепшийское</w:t>
      </w:r>
      <w:r w:rsidRPr="00EE3702">
        <w:rPr>
          <w:rFonts w:cs="Times New Roman"/>
          <w:sz w:val="24"/>
          <w:lang w:val="ru-RU"/>
        </w:rPr>
        <w:t xml:space="preserve"> сельское поселение", а также посадку (взлет) на расположенные в границах населенных пунктов МО "</w:t>
      </w:r>
      <w:r w:rsidR="004D7032">
        <w:rPr>
          <w:rFonts w:cs="Times New Roman"/>
          <w:sz w:val="24"/>
          <w:lang w:val="ru-RU"/>
        </w:rPr>
        <w:t>Вочепшийское</w:t>
      </w:r>
      <w:r w:rsidRPr="00EE3702">
        <w:rPr>
          <w:rFonts w:cs="Times New Roman"/>
          <w:sz w:val="24"/>
          <w:lang w:val="ru-RU"/>
        </w:rPr>
        <w:t xml:space="preserve"> сельское поселение" площадки, сведения о которых не опубликованы в документах аэронавигационной информации или мотивированного отказа в предоставлении муниципальной услуги.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</w:p>
    <w:p w:rsidR="00EE3702" w:rsidRPr="00CA38CD" w:rsidRDefault="00EE3702" w:rsidP="00CA38CD">
      <w:pPr>
        <w:widowControl w:val="0"/>
        <w:autoSpaceDE w:val="0"/>
        <w:ind w:firstLine="709"/>
        <w:jc w:val="center"/>
        <w:rPr>
          <w:rFonts w:cs="Times New Roman"/>
          <w:b/>
          <w:sz w:val="24"/>
          <w:lang w:val="ru-RU"/>
        </w:rPr>
      </w:pPr>
      <w:r w:rsidRPr="00CA38CD">
        <w:rPr>
          <w:rFonts w:cs="Times New Roman"/>
          <w:b/>
          <w:sz w:val="24"/>
        </w:rPr>
        <w:t>IV</w:t>
      </w:r>
      <w:r w:rsidRPr="00CA38CD">
        <w:rPr>
          <w:rFonts w:cs="Times New Roman"/>
          <w:b/>
          <w:sz w:val="24"/>
          <w:lang w:val="ru-RU"/>
        </w:rPr>
        <w:t>. Формы контроля за исполнением административного регламента.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bookmarkStart w:id="28" w:name="Par268"/>
      <w:bookmarkEnd w:id="28"/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4.1. Мероприятия по контролю за надлежащим предоставлением муниципальной услуги осуществляются в форме текущего контроля, а также посредством проведения плановых и внеплановых проверок.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 xml:space="preserve">4.2. Текущий контроль за соблюдением и исполнением ответственными специалистами администрации </w:t>
      </w:r>
      <w:r w:rsidRPr="00EE3702">
        <w:rPr>
          <w:rFonts w:eastAsia="Calibri" w:cs="Times New Roman"/>
          <w:sz w:val="24"/>
          <w:lang w:val="ru-RU"/>
        </w:rPr>
        <w:t xml:space="preserve">муниципального образования </w:t>
      </w:r>
      <w:r w:rsidRPr="00EE3702">
        <w:rPr>
          <w:rFonts w:cs="Times New Roman"/>
          <w:sz w:val="24"/>
          <w:lang w:val="ru-RU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решений, осуществляется лицом, курирующим соответствующее направление деятельности.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4.3. Текущий контроль за соблюдением последовательности действий, определенных административными процедурами, по предоставлению муниципальной услуги и принятием решений осуществляется лицом, курирующим соответствующее направление деятельности.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 xml:space="preserve">4.4. Для осуществления контроля за полнотой и качеством предоставления муниципальной услуги, выявления и установления нарушений прав заявителя, принятия </w:t>
      </w:r>
      <w:r w:rsidRPr="00EE3702">
        <w:rPr>
          <w:rFonts w:cs="Times New Roman"/>
          <w:sz w:val="24"/>
          <w:lang w:val="ru-RU"/>
        </w:rPr>
        <w:lastRenderedPageBreak/>
        <w:t>решений об устранении соответствующих нарушений  уполномоченным должностным лицом проводятся плановые и внеплановые проверки предоставления муниципальной услуги.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 xml:space="preserve">4.4.1. Плановые проверки осуществляются на основании годовых планов работы   администрации </w:t>
      </w:r>
      <w:r w:rsidRPr="00EE3702">
        <w:rPr>
          <w:rFonts w:eastAsia="Calibri" w:cs="Times New Roman"/>
          <w:sz w:val="24"/>
          <w:lang w:val="ru-RU"/>
        </w:rPr>
        <w:t>муниципального образования.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4.4.2. Внеплановые проверки осуществляются по конкретному обращению граждан, объединений граждан, организаций.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4.4.3. Проведение плановых и внеплановых проверок предоставления муниципальной услуги осуществляется на основании распорядительных документов.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4.4.4. Результаты проверки оформляются в письменном виде в форме Акта, в котором отмечаются выявленные недостатки и указываются предложения по их устранению.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4.4.5. По результатам проведения внеплановой проверки заявителю, гражданину, объединению граждан, организации в тридцатидневный срок со дня регистрации обращения (жалобы) проверки направляется по почте информация о результатах проверки.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Плановые проверки проводятся не реже 1 раза в 2 года.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4.4.6. 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Федерации.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4.5. Ответственность сотрудников администрации МО "</w:t>
      </w:r>
      <w:r w:rsidR="004D7032">
        <w:rPr>
          <w:rFonts w:cs="Times New Roman"/>
          <w:sz w:val="24"/>
          <w:lang w:val="ru-RU"/>
        </w:rPr>
        <w:t>Вочепшийское</w:t>
      </w:r>
      <w:r w:rsidRPr="00EE3702">
        <w:rPr>
          <w:rFonts w:cs="Times New Roman"/>
          <w:sz w:val="24"/>
          <w:lang w:val="ru-RU"/>
        </w:rPr>
        <w:t xml:space="preserve"> сельское поселение", уполномоченных на предоставление муниципальной услуги, за несоблюдение и неисполнение нормативных правовых актов Российской Федерации, Республики Адыгея и муниципальных правовых актов, положений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EE3702" w:rsidRPr="00EE3702" w:rsidRDefault="00EE3702" w:rsidP="00EE3702">
      <w:pPr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4.6. Для осуществления контроля за исполнением муниципальной услуги граждане, их объединения и организации вправе направлять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услуги, а также заявления и жалобы с сообщением о нарушении требований настоящего Административного регламента и иных нормативных правовых актов.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</w:p>
    <w:p w:rsidR="00EE3702" w:rsidRPr="00CA38CD" w:rsidRDefault="00EE3702" w:rsidP="00CA38CD">
      <w:pPr>
        <w:pStyle w:val="ab"/>
        <w:ind w:left="0" w:firstLine="720"/>
        <w:jc w:val="center"/>
        <w:rPr>
          <w:rFonts w:ascii="Times New Roman" w:hAnsi="Times New Roman" w:cs="Times New Roman"/>
          <w:b/>
          <w:lang w:val="ru-RU"/>
        </w:rPr>
      </w:pPr>
      <w:r w:rsidRPr="00CA38CD">
        <w:rPr>
          <w:rFonts w:ascii="Times New Roman" w:hAnsi="Times New Roman" w:cs="Times New Roman"/>
          <w:b/>
        </w:rPr>
        <w:t>V</w:t>
      </w:r>
      <w:r w:rsidRPr="00CA38CD">
        <w:rPr>
          <w:rFonts w:ascii="Times New Roman" w:hAnsi="Times New Roman" w:cs="Times New Roman"/>
          <w:b/>
          <w:lang w:val="ru-RU"/>
        </w:rPr>
        <w:t>. Досудебный (внесудебный) порядок обжалования решений и действий (бездействия) органов, предоставляющих муниципальную услугу, а также должностных лиц, муниципальных служащих.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bookmarkStart w:id="29" w:name="Par275"/>
      <w:bookmarkStart w:id="30" w:name="sub_500"/>
      <w:bookmarkEnd w:id="29"/>
    </w:p>
    <w:bookmarkEnd w:id="30"/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5.1. Заявители имеют право на обжалование решений и действий (бездействия) органов, предоставляющих муниципальную услугу, принятых в ходе предоставления муниципальной услуги, а также должностных лиц органов, предоставляющих муниципальную услугу, муниципальных служащих  в досудебном (внесудебном) порядке.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bookmarkStart w:id="31" w:name="sub_1051"/>
    </w:p>
    <w:bookmarkEnd w:id="31"/>
    <w:p w:rsidR="00EE3702" w:rsidRPr="00EE3702" w:rsidRDefault="00EE3702" w:rsidP="00EE3702">
      <w:pPr>
        <w:pStyle w:val="1"/>
        <w:ind w:left="0" w:firstLine="709"/>
        <w:jc w:val="both"/>
        <w:rPr>
          <w:sz w:val="24"/>
        </w:rPr>
      </w:pPr>
      <w:r w:rsidRPr="00EE3702">
        <w:rPr>
          <w:b w:val="0"/>
          <w:sz w:val="24"/>
        </w:rPr>
        <w:t>5.2. Предмет досудебного (внесудебного) обжалования.</w:t>
      </w:r>
    </w:p>
    <w:p w:rsidR="00EE3702" w:rsidRPr="00C91485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bookmarkStart w:id="32" w:name="sub_502"/>
    </w:p>
    <w:bookmarkEnd w:id="32"/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5.2.1. Заявитель может обратиться с жалобой, в том числе в следующих случаях: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bookmarkStart w:id="33" w:name="sub_1052"/>
      <w:r w:rsidRPr="00EE3702">
        <w:rPr>
          <w:rFonts w:cs="Times New Roman"/>
          <w:sz w:val="24"/>
          <w:lang w:val="ru-RU"/>
        </w:rPr>
        <w:t>1) нарушение срока регистрации запроса заявителя о предоставлении муниципальной услуги;</w:t>
      </w:r>
    </w:p>
    <w:bookmarkEnd w:id="33"/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2) нарушение срока предоставления муниципальной услуги;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 xml:space="preserve">3) требование у заявителя документов </w:t>
      </w:r>
      <w:r w:rsidRPr="00EE3702">
        <w:rPr>
          <w:rFonts w:cs="Times New Roman"/>
          <w:color w:val="000000"/>
          <w:sz w:val="24"/>
          <w:lang w:val="ru-RU"/>
        </w:rPr>
        <w:t>или информации либо осуществления действий</w:t>
      </w:r>
      <w:r w:rsidRPr="00EE3702">
        <w:rPr>
          <w:rFonts w:cs="Times New Roman"/>
          <w:sz w:val="24"/>
          <w:lang w:val="ru-RU"/>
        </w:rPr>
        <w:t xml:space="preserve">, </w:t>
      </w:r>
      <w:r w:rsidRPr="00EE3702">
        <w:rPr>
          <w:rFonts w:cs="Times New Roman"/>
          <w:color w:val="000000"/>
          <w:sz w:val="24"/>
          <w:lang w:val="ru-RU"/>
        </w:rPr>
        <w:t>представление или осуществление которых</w:t>
      </w:r>
      <w:r w:rsidRPr="00EE3702">
        <w:rPr>
          <w:rFonts w:cs="Times New Roman"/>
          <w:sz w:val="24"/>
          <w:lang w:val="ru-RU"/>
        </w:rPr>
        <w:t xml:space="preserve"> не </w:t>
      </w:r>
      <w:r w:rsidRPr="00EE3702">
        <w:rPr>
          <w:rFonts w:cs="Times New Roman"/>
          <w:color w:val="000000"/>
          <w:sz w:val="24"/>
          <w:lang w:val="ru-RU"/>
        </w:rPr>
        <w:t>предусмотрено</w:t>
      </w:r>
      <w:r w:rsidRPr="00EE3702">
        <w:rPr>
          <w:rFonts w:cs="Times New Roman"/>
          <w:sz w:val="24"/>
          <w:lang w:val="ru-RU"/>
        </w:rPr>
        <w:t xml:space="preserve"> нормативными правовыми актами Российской Федерации, нормативными правовыми актами Республики Адыгея, муниципальными правовыми актами </w:t>
      </w:r>
      <w:r w:rsidRPr="00EE3702">
        <w:rPr>
          <w:rFonts w:eastAsia="Calibri" w:cs="Times New Roman"/>
          <w:sz w:val="24"/>
          <w:lang w:val="ru-RU"/>
        </w:rPr>
        <w:t>муниципального образования</w:t>
      </w:r>
      <w:r w:rsidRPr="00EE3702">
        <w:rPr>
          <w:rFonts w:cs="Times New Roman"/>
          <w:sz w:val="24"/>
          <w:lang w:val="ru-RU"/>
        </w:rPr>
        <w:t xml:space="preserve"> для предоставления муниципальной услуги;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Республики Адыгея, муниципальными правовыми актами </w:t>
      </w:r>
      <w:r w:rsidRPr="00EE3702">
        <w:rPr>
          <w:rFonts w:eastAsia="Calibri" w:cs="Times New Roman"/>
          <w:sz w:val="24"/>
          <w:lang w:val="ru-RU"/>
        </w:rPr>
        <w:t>муниципального образования</w:t>
      </w:r>
      <w:r w:rsidRPr="00EE3702">
        <w:rPr>
          <w:rFonts w:cs="Times New Roman"/>
          <w:sz w:val="24"/>
          <w:lang w:val="ru-RU"/>
        </w:rPr>
        <w:t xml:space="preserve"> для предоставления муниципальной услуги, у заявителя;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Адыгея, муниципальными правовыми актами;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Адыгея, муниципальными правовыми актами;</w:t>
      </w:r>
    </w:p>
    <w:p w:rsidR="00EE3702" w:rsidRPr="00EE3702" w:rsidRDefault="00EE3702" w:rsidP="00EE3702">
      <w:pPr>
        <w:ind w:firstLine="709"/>
        <w:jc w:val="both"/>
        <w:rPr>
          <w:rFonts w:cs="Times New Roman"/>
          <w:color w:val="000000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E3702" w:rsidRPr="00EE3702" w:rsidRDefault="00EE3702" w:rsidP="00EE3702">
      <w:pPr>
        <w:ind w:firstLine="709"/>
        <w:jc w:val="both"/>
        <w:rPr>
          <w:rFonts w:cs="Times New Roman"/>
          <w:color w:val="000000"/>
          <w:sz w:val="24"/>
          <w:lang w:val="ru-RU"/>
        </w:rPr>
      </w:pPr>
      <w:r w:rsidRPr="00EE3702">
        <w:rPr>
          <w:rFonts w:cs="Times New Roman"/>
          <w:color w:val="000000"/>
          <w:sz w:val="24"/>
          <w:lang w:val="ru-RU"/>
        </w:rPr>
        <w:t>8) нарушение срока или порядка выдачи документов по результатам предоставления муниципальной услуги;</w:t>
      </w:r>
    </w:p>
    <w:p w:rsidR="00EE3702" w:rsidRPr="00EE3702" w:rsidRDefault="00EE3702" w:rsidP="00EE3702">
      <w:pPr>
        <w:ind w:firstLine="709"/>
        <w:jc w:val="both"/>
        <w:rPr>
          <w:rFonts w:cs="Times New Roman"/>
          <w:color w:val="000000"/>
          <w:sz w:val="24"/>
          <w:lang w:val="ru-RU"/>
        </w:rPr>
      </w:pPr>
      <w:r w:rsidRPr="00EE3702">
        <w:rPr>
          <w:rFonts w:cs="Times New Roman"/>
          <w:color w:val="000000"/>
          <w:sz w:val="24"/>
          <w:lang w:val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Адыгея, муниципальными правовыми актами </w:t>
      </w:r>
      <w:r w:rsidRPr="00EE3702">
        <w:rPr>
          <w:rFonts w:eastAsia="Calibri" w:cs="Times New Roman"/>
          <w:sz w:val="24"/>
          <w:lang w:val="ru-RU"/>
        </w:rPr>
        <w:t>муниципального образования</w:t>
      </w:r>
      <w:r w:rsidRPr="00EE3702">
        <w:rPr>
          <w:rFonts w:cs="Times New Roman"/>
          <w:color w:val="000000"/>
          <w:sz w:val="24"/>
          <w:lang w:val="ru-RU"/>
        </w:rPr>
        <w:t>;</w:t>
      </w:r>
    </w:p>
    <w:p w:rsidR="00EE3702" w:rsidRPr="00EE3702" w:rsidRDefault="00EE3702" w:rsidP="00EE3702">
      <w:pPr>
        <w:ind w:firstLine="709"/>
        <w:jc w:val="both"/>
        <w:rPr>
          <w:rFonts w:cs="Times New Roman"/>
          <w:color w:val="000000"/>
          <w:sz w:val="24"/>
          <w:lang w:val="ru-RU"/>
        </w:rPr>
      </w:pPr>
      <w:bookmarkStart w:id="34" w:name="sub_110109"/>
      <w:r w:rsidRPr="00EE3702">
        <w:rPr>
          <w:rFonts w:cs="Times New Roman"/>
          <w:color w:val="000000"/>
          <w:sz w:val="24"/>
          <w:lang w:val="ru-RU"/>
        </w:rPr>
        <w:t xml:space="preserve">10) </w:t>
      </w:r>
      <w:r w:rsidRPr="00EE3702">
        <w:rPr>
          <w:rFonts w:cs="Times New Roman"/>
          <w:sz w:val="24"/>
          <w:lang w:val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EE3702" w:rsidRPr="00EE3702" w:rsidRDefault="00EE3702" w:rsidP="00EE3702">
      <w:pPr>
        <w:ind w:firstLine="709"/>
        <w:jc w:val="both"/>
        <w:rPr>
          <w:rFonts w:cs="Times New Roman"/>
          <w:color w:val="000000"/>
          <w:sz w:val="24"/>
          <w:lang w:val="ru-RU"/>
        </w:rPr>
      </w:pPr>
      <w:r w:rsidRPr="00EE3702">
        <w:rPr>
          <w:rFonts w:cs="Times New Roman"/>
          <w:color w:val="000000"/>
          <w:sz w:val="24"/>
          <w:lang w:val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bookmarkStart w:id="35" w:name="sub_7141"/>
    </w:p>
    <w:p w:rsidR="00EE3702" w:rsidRPr="00EE3702" w:rsidRDefault="00EE3702" w:rsidP="00EE3702">
      <w:pPr>
        <w:ind w:firstLine="709"/>
        <w:jc w:val="both"/>
        <w:rPr>
          <w:rFonts w:cs="Times New Roman"/>
          <w:color w:val="000000"/>
          <w:sz w:val="24"/>
          <w:lang w:val="ru-RU"/>
        </w:rPr>
      </w:pPr>
      <w:r w:rsidRPr="00EE3702">
        <w:rPr>
          <w:rFonts w:cs="Times New Roman"/>
          <w:color w:val="000000"/>
          <w:sz w:val="24"/>
          <w:lang w:val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E3702" w:rsidRPr="00EE3702" w:rsidRDefault="00EE3702" w:rsidP="00EE3702">
      <w:pPr>
        <w:ind w:firstLine="709"/>
        <w:jc w:val="both"/>
        <w:rPr>
          <w:rFonts w:cs="Times New Roman"/>
          <w:color w:val="000000"/>
          <w:sz w:val="24"/>
          <w:lang w:val="ru-RU"/>
        </w:rPr>
      </w:pPr>
      <w:bookmarkStart w:id="36" w:name="sub_7142"/>
      <w:bookmarkEnd w:id="35"/>
      <w:r w:rsidRPr="00EE3702">
        <w:rPr>
          <w:rFonts w:cs="Times New Roman"/>
          <w:color w:val="000000"/>
          <w:sz w:val="24"/>
          <w:lang w:val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bookmarkStart w:id="37" w:name="sub_7143"/>
      <w:bookmarkEnd w:id="36"/>
      <w:r w:rsidRPr="00EE3702">
        <w:rPr>
          <w:rFonts w:cs="Times New Roman"/>
          <w:color w:val="000000"/>
          <w:sz w:val="24"/>
          <w:lang w:val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услуги. </w:t>
      </w:r>
    </w:p>
    <w:bookmarkEnd w:id="37"/>
    <w:p w:rsidR="00EE3702" w:rsidRPr="00EE3702" w:rsidRDefault="00EE3702" w:rsidP="00EE3702">
      <w:pPr>
        <w:pStyle w:val="1"/>
        <w:ind w:left="0" w:firstLine="709"/>
        <w:jc w:val="both"/>
        <w:rPr>
          <w:sz w:val="24"/>
        </w:rPr>
      </w:pPr>
    </w:p>
    <w:p w:rsidR="00EE3702" w:rsidRPr="00EE3702" w:rsidRDefault="00EE3702" w:rsidP="00EE3702">
      <w:pPr>
        <w:pStyle w:val="1"/>
        <w:ind w:left="0" w:firstLine="709"/>
        <w:jc w:val="both"/>
        <w:rPr>
          <w:sz w:val="24"/>
        </w:rPr>
      </w:pPr>
      <w:bookmarkStart w:id="38" w:name="sub_503"/>
      <w:bookmarkEnd w:id="34"/>
      <w:r w:rsidRPr="00EE3702">
        <w:rPr>
          <w:b w:val="0"/>
          <w:sz w:val="24"/>
        </w:rPr>
        <w:t>5.3. Органы, уполномоченные на рассмотрение жалобы и должностные лица, которым может быть направлена жалоба.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</w:p>
    <w:bookmarkEnd w:id="38"/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5.3.1. Жалоба заявителя (получателя муниципальной услуги) или иного уполномоченного лица может быть адресована: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должностному лицу органа/структурного подразделения Администрации МО "</w:t>
      </w:r>
      <w:r w:rsidR="004D7032">
        <w:rPr>
          <w:rFonts w:cs="Times New Roman"/>
          <w:sz w:val="24"/>
          <w:lang w:val="ru-RU"/>
        </w:rPr>
        <w:t>Вочепшийское</w:t>
      </w:r>
      <w:r w:rsidRPr="00EE3702">
        <w:rPr>
          <w:rFonts w:cs="Times New Roman"/>
          <w:sz w:val="24"/>
          <w:lang w:val="ru-RU"/>
        </w:rPr>
        <w:t xml:space="preserve"> сельское поселение", ответственному за организацию предоставления муниципальной услуги;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Главе МО "</w:t>
      </w:r>
      <w:r w:rsidR="004D7032">
        <w:rPr>
          <w:rFonts w:cs="Times New Roman"/>
          <w:sz w:val="24"/>
          <w:lang w:val="ru-RU"/>
        </w:rPr>
        <w:t>Вочепшийское</w:t>
      </w:r>
      <w:r w:rsidRPr="00EE3702">
        <w:rPr>
          <w:rFonts w:cs="Times New Roman"/>
          <w:sz w:val="24"/>
          <w:lang w:val="ru-RU"/>
        </w:rPr>
        <w:t xml:space="preserve"> сельское поселение";</w:t>
      </w:r>
    </w:p>
    <w:p w:rsidR="00EE3702" w:rsidRPr="00EE3702" w:rsidRDefault="00EE3702" w:rsidP="00EE3702">
      <w:pPr>
        <w:ind w:firstLine="708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 xml:space="preserve">5.3.2. Жалобы на решения </w:t>
      </w:r>
      <w:r w:rsidRPr="00EE3702">
        <w:rPr>
          <w:rFonts w:cs="Times New Roman"/>
          <w:color w:val="000000"/>
          <w:sz w:val="24"/>
          <w:lang w:val="ru-RU"/>
        </w:rPr>
        <w:t>и действия (бездействие) руководителя</w:t>
      </w:r>
      <w:r w:rsidRPr="00EE3702">
        <w:rPr>
          <w:rFonts w:cs="Times New Roman"/>
          <w:sz w:val="24"/>
          <w:lang w:val="ru-RU"/>
        </w:rPr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pStyle w:val="1"/>
        <w:ind w:left="0" w:firstLine="709"/>
        <w:jc w:val="both"/>
        <w:rPr>
          <w:sz w:val="24"/>
        </w:rPr>
      </w:pPr>
      <w:r w:rsidRPr="00EE3702">
        <w:rPr>
          <w:b w:val="0"/>
          <w:sz w:val="24"/>
        </w:rPr>
        <w:t>5.4. Порядок подачи и рассмотрения жалобы.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bookmarkStart w:id="39" w:name="sub_504"/>
    </w:p>
    <w:bookmarkEnd w:id="39"/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lastRenderedPageBreak/>
        <w:t xml:space="preserve">5.4.1. Жалоба подается в письменной форме на бумажном носителе, в электронной форме в </w:t>
      </w:r>
      <w:r w:rsidRPr="00EE3702">
        <w:rPr>
          <w:rFonts w:cs="Times New Roman"/>
          <w:color w:val="000000"/>
          <w:sz w:val="24"/>
          <w:lang w:val="ru-RU"/>
        </w:rPr>
        <w:t>Администрацию МО "</w:t>
      </w:r>
      <w:r w:rsidR="004D7032">
        <w:rPr>
          <w:rFonts w:cs="Times New Roman"/>
          <w:color w:val="000000"/>
          <w:sz w:val="24"/>
          <w:lang w:val="ru-RU"/>
        </w:rPr>
        <w:t>Вочепшийское</w:t>
      </w:r>
      <w:r w:rsidRPr="00EE3702">
        <w:rPr>
          <w:rFonts w:cs="Times New Roman"/>
          <w:color w:val="000000"/>
          <w:sz w:val="24"/>
          <w:lang w:val="ru-RU"/>
        </w:rPr>
        <w:t xml:space="preserve"> сельское поселение"</w:t>
      </w:r>
      <w:r w:rsidRPr="00EE3702">
        <w:rPr>
          <w:rFonts w:cs="Times New Roman"/>
          <w:sz w:val="24"/>
          <w:lang w:val="ru-RU"/>
        </w:rPr>
        <w:t xml:space="preserve">, уполномоченный орган. 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bookmarkStart w:id="40" w:name="sub_1054"/>
      <w:r w:rsidRPr="00EE3702">
        <w:rPr>
          <w:rFonts w:cs="Times New Roman"/>
          <w:sz w:val="24"/>
          <w:lang w:val="ru-RU"/>
        </w:rPr>
        <w:t xml:space="preserve">5.4.2. Жалоба </w:t>
      </w:r>
      <w:r w:rsidRPr="00EE3702">
        <w:rPr>
          <w:rFonts w:cs="Times New Roman"/>
          <w:color w:val="000000"/>
          <w:sz w:val="24"/>
          <w:lang w:val="ru-RU"/>
        </w:rPr>
        <w:t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</w:t>
      </w:r>
      <w:r w:rsidRPr="00EE3702">
        <w:rPr>
          <w:rFonts w:cs="Times New Roman"/>
          <w:sz w:val="24"/>
          <w:lang w:val="ru-RU"/>
        </w:rPr>
        <w:t xml:space="preserve">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Республики Адыгея, а также может быть принята при личном приеме заявителя. 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bookmarkStart w:id="41" w:name="sub_11022"/>
      <w:r w:rsidRPr="00EE3702">
        <w:rPr>
          <w:rFonts w:cs="Times New Roman"/>
          <w:sz w:val="24"/>
          <w:lang w:val="ru-RU"/>
        </w:rPr>
        <w:t>5.4.3. Жалоба должна содержать:</w:t>
      </w:r>
    </w:p>
    <w:bookmarkEnd w:id="40"/>
    <w:bookmarkEnd w:id="41"/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bookmarkStart w:id="42" w:name="sub_10541"/>
      <w:r w:rsidRPr="00EE3702">
        <w:rPr>
          <w:rFonts w:cs="Times New Roman"/>
          <w:sz w:val="24"/>
          <w:lang w:val="ru-RU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bookmarkStart w:id="43" w:name="sub_10542"/>
      <w:bookmarkEnd w:id="42"/>
      <w:r w:rsidRPr="00EE3702">
        <w:rPr>
          <w:rFonts w:cs="Times New Roman"/>
          <w:sz w:val="24"/>
          <w:lang w:val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bookmarkStart w:id="44" w:name="sub_10543"/>
      <w:bookmarkEnd w:id="43"/>
      <w:r w:rsidRPr="00EE3702">
        <w:rPr>
          <w:rFonts w:cs="Times New Roman"/>
          <w:sz w:val="24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bookmarkStart w:id="45" w:name="sub_10544"/>
      <w:bookmarkEnd w:id="44"/>
      <w:r w:rsidRPr="00EE3702">
        <w:rPr>
          <w:rFonts w:cs="Times New Roman"/>
          <w:sz w:val="24"/>
          <w:lang w:val="ru-RU"/>
        </w:rPr>
        <w:t>5.4.4. Основанием для начала процедуры досудебного (внесудебного) обжалования является поступление в Администрацию МО "</w:t>
      </w:r>
      <w:r w:rsidR="004D7032">
        <w:rPr>
          <w:rFonts w:cs="Times New Roman"/>
          <w:sz w:val="24"/>
          <w:lang w:val="ru-RU"/>
        </w:rPr>
        <w:t>Вочепшийское</w:t>
      </w:r>
      <w:r w:rsidRPr="00EE3702">
        <w:rPr>
          <w:rFonts w:cs="Times New Roman"/>
          <w:sz w:val="24"/>
          <w:lang w:val="ru-RU"/>
        </w:rPr>
        <w:t xml:space="preserve"> сельское поселение", уполномоченный орган жалобы от заявителя.</w:t>
      </w:r>
    </w:p>
    <w:bookmarkEnd w:id="45"/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5.4.5. Жалобы на решения, принятые руководителями органов администрации МО "</w:t>
      </w:r>
      <w:r w:rsidR="004D7032">
        <w:rPr>
          <w:rFonts w:cs="Times New Roman"/>
          <w:sz w:val="24"/>
          <w:lang w:val="ru-RU"/>
        </w:rPr>
        <w:t>Вочепшийское</w:t>
      </w:r>
      <w:r w:rsidRPr="00EE3702">
        <w:rPr>
          <w:rFonts w:cs="Times New Roman"/>
          <w:sz w:val="24"/>
          <w:lang w:val="ru-RU"/>
        </w:rPr>
        <w:t xml:space="preserve"> сельское поселение", подаются Главе Администрации.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bookmarkStart w:id="46" w:name="sub_1055"/>
    </w:p>
    <w:bookmarkEnd w:id="46"/>
    <w:p w:rsidR="00EE3702" w:rsidRPr="00EE3702" w:rsidRDefault="00EE3702" w:rsidP="00EE3702">
      <w:pPr>
        <w:pStyle w:val="1"/>
        <w:ind w:left="0" w:firstLine="709"/>
        <w:jc w:val="both"/>
        <w:rPr>
          <w:sz w:val="24"/>
        </w:rPr>
      </w:pPr>
      <w:r w:rsidRPr="00EE3702">
        <w:rPr>
          <w:b w:val="0"/>
          <w:sz w:val="24"/>
        </w:rPr>
        <w:t>5.5. Сроки рассмотрения жалобы.</w:t>
      </w:r>
    </w:p>
    <w:p w:rsidR="00EE3702" w:rsidRPr="00C91485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bookmarkStart w:id="47" w:name="sub_505"/>
    </w:p>
    <w:bookmarkEnd w:id="47"/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5.5.1.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bookmarkStart w:id="48" w:name="sub_1056"/>
    </w:p>
    <w:bookmarkEnd w:id="48"/>
    <w:p w:rsidR="00EE3702" w:rsidRPr="00EE3702" w:rsidRDefault="00EE3702" w:rsidP="00EE3702">
      <w:pPr>
        <w:pStyle w:val="1"/>
        <w:ind w:left="0" w:firstLine="709"/>
        <w:jc w:val="both"/>
        <w:rPr>
          <w:sz w:val="24"/>
        </w:rPr>
      </w:pPr>
      <w:r w:rsidRPr="00EE3702">
        <w:rPr>
          <w:b w:val="0"/>
          <w:sz w:val="24"/>
        </w:rPr>
        <w:t>5.6. Результат рассмотрения жалобы.</w:t>
      </w:r>
    </w:p>
    <w:p w:rsidR="00EE3702" w:rsidRPr="00C91485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bookmarkStart w:id="49" w:name="sub_506"/>
    </w:p>
    <w:bookmarkEnd w:id="49"/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5.6.1. По результатам рассмотрения жалобы принимается одно из следующих решений: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bookmarkStart w:id="50" w:name="sub_1057"/>
      <w:r w:rsidRPr="00EE3702">
        <w:rPr>
          <w:rFonts w:cs="Times New Roman"/>
          <w:sz w:val="24"/>
          <w:lang w:val="ru-RU"/>
        </w:rPr>
        <w:t>жалоба удовлетворяется,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Адыгея, муниципальными правовыми актами;</w:t>
      </w:r>
    </w:p>
    <w:bookmarkEnd w:id="50"/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в удовлетворении жалобы отказывается.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lastRenderedPageBreak/>
        <w:t>5.6.2.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направляет имеющиеся материалы в уполномоченный правоохранительный орган.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pStyle w:val="1"/>
        <w:ind w:left="0" w:firstLine="709"/>
        <w:jc w:val="both"/>
        <w:rPr>
          <w:sz w:val="24"/>
        </w:rPr>
      </w:pPr>
      <w:r w:rsidRPr="00EE3702">
        <w:rPr>
          <w:b w:val="0"/>
          <w:sz w:val="24"/>
        </w:rPr>
        <w:t>5.7. Способы информирования заявителей о результатах рассмотрения жалобы.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bookmarkStart w:id="51" w:name="sub_507"/>
    </w:p>
    <w:bookmarkEnd w:id="51"/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5.7.1. Не позднее дня, следующего за днем принятия решения по результатам рассмотрения жалобы, заявителю в письменной форме и по желанию заявителя - в электронной форме направляется мотивированный ответ о результатах рассмотрения жалобы.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bookmarkStart w:id="52" w:name="sub_1058"/>
      <w:r w:rsidRPr="00EE3702">
        <w:rPr>
          <w:rFonts w:cs="Times New Roman"/>
          <w:sz w:val="24"/>
          <w:lang w:val="ru-RU"/>
        </w:rPr>
        <w:t>5.7.2. 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bookmarkEnd w:id="52"/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5.7.3.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pStyle w:val="1"/>
        <w:ind w:left="0" w:firstLine="709"/>
        <w:jc w:val="both"/>
        <w:rPr>
          <w:sz w:val="24"/>
        </w:rPr>
      </w:pPr>
      <w:r w:rsidRPr="00EE3702">
        <w:rPr>
          <w:b w:val="0"/>
          <w:sz w:val="24"/>
        </w:rPr>
        <w:t>5.8. Порядок обжалования решения по жалобе.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bookmarkStart w:id="53" w:name="sub_508"/>
    </w:p>
    <w:bookmarkEnd w:id="53"/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5.8.1. Заявитель вправе обжаловать решение по жалобе в соответствии с законодательством Российской Федерации, в том числе в судебном порядке.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bookmarkStart w:id="54" w:name="sub_1059"/>
    </w:p>
    <w:bookmarkEnd w:id="54"/>
    <w:p w:rsidR="00EE3702" w:rsidRPr="00EE3702" w:rsidRDefault="00EE3702" w:rsidP="00EE3702">
      <w:pPr>
        <w:pStyle w:val="1"/>
        <w:ind w:left="0" w:firstLine="709"/>
        <w:jc w:val="both"/>
        <w:rPr>
          <w:sz w:val="24"/>
        </w:rPr>
      </w:pPr>
      <w:r w:rsidRPr="00EE3702">
        <w:rPr>
          <w:b w:val="0"/>
          <w:sz w:val="24"/>
        </w:rPr>
        <w:t>5.9. Право заявителя на получение информации и документов, необходимых для обоснования и рассмотрения жалобы.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bookmarkStart w:id="55" w:name="sub_509"/>
    </w:p>
    <w:bookmarkEnd w:id="55"/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5.9.1. Заявитель имеет право на получение информации и документов, необходимых для обоснования и рассмотрения жалобы.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bookmarkStart w:id="56" w:name="sub_10510"/>
    </w:p>
    <w:bookmarkEnd w:id="56"/>
    <w:p w:rsidR="00EE3702" w:rsidRPr="00EE3702" w:rsidRDefault="00EE3702" w:rsidP="00EE3702">
      <w:pPr>
        <w:pStyle w:val="1"/>
        <w:ind w:left="0" w:firstLine="709"/>
        <w:jc w:val="both"/>
        <w:rPr>
          <w:sz w:val="24"/>
        </w:rPr>
      </w:pPr>
      <w:r w:rsidRPr="00EE3702">
        <w:rPr>
          <w:b w:val="0"/>
          <w:sz w:val="24"/>
        </w:rPr>
        <w:t>5.10. Способы информирования заявителей о порядке подачи и рассмотрения жалобы.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bookmarkStart w:id="57" w:name="sub_510"/>
    </w:p>
    <w:bookmarkEnd w:id="57"/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5.10.1. Информацию о порядке подачи и рассмотрения жалобы заявители могут получить на информационных стендах в местах предоставления муниципальной услуги, лично во время приема, по телефону, по письменному обращению, по электронной почте, на официальном сайте органа, предоставляющего муниципальную услугу, Едином портале государственных и муниципальных услуг, Портале государственных и муниципальных услуг Республики Адыгея.</w:t>
      </w: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bookmarkStart w:id="58" w:name="sub_10511"/>
    </w:p>
    <w:bookmarkEnd w:id="58"/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left="7080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left="7080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 xml:space="preserve">   </w:t>
      </w:r>
    </w:p>
    <w:p w:rsidR="00EE3702" w:rsidRPr="00EE3702" w:rsidRDefault="00EE3702" w:rsidP="00EE3702">
      <w:pPr>
        <w:widowControl w:val="0"/>
        <w:autoSpaceDE w:val="0"/>
        <w:ind w:left="7080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left="7080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left="7080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left="7080"/>
        <w:jc w:val="both"/>
        <w:rPr>
          <w:rFonts w:cs="Times New Roman"/>
          <w:sz w:val="24"/>
          <w:lang w:val="ru-RU"/>
        </w:rPr>
      </w:pPr>
    </w:p>
    <w:p w:rsidR="00EE3702" w:rsidRDefault="00EE3702" w:rsidP="00EE3702">
      <w:pPr>
        <w:widowControl w:val="0"/>
        <w:autoSpaceDE w:val="0"/>
        <w:ind w:left="7080"/>
        <w:jc w:val="both"/>
        <w:rPr>
          <w:rFonts w:cs="Times New Roman"/>
          <w:sz w:val="24"/>
          <w:lang w:val="ru-RU"/>
        </w:rPr>
      </w:pPr>
    </w:p>
    <w:p w:rsidR="00CA38CD" w:rsidRDefault="00CA38CD" w:rsidP="00EE3702">
      <w:pPr>
        <w:widowControl w:val="0"/>
        <w:autoSpaceDE w:val="0"/>
        <w:ind w:left="7080"/>
        <w:jc w:val="both"/>
        <w:rPr>
          <w:rFonts w:cs="Times New Roman"/>
          <w:sz w:val="24"/>
          <w:lang w:val="ru-RU"/>
        </w:rPr>
      </w:pPr>
    </w:p>
    <w:p w:rsidR="00CA38CD" w:rsidRDefault="00CA38CD" w:rsidP="00EE3702">
      <w:pPr>
        <w:widowControl w:val="0"/>
        <w:autoSpaceDE w:val="0"/>
        <w:ind w:left="7080"/>
        <w:jc w:val="both"/>
        <w:rPr>
          <w:rFonts w:cs="Times New Roman"/>
          <w:sz w:val="24"/>
          <w:lang w:val="ru-RU"/>
        </w:rPr>
      </w:pPr>
    </w:p>
    <w:p w:rsidR="00CA38CD" w:rsidRDefault="00CA38CD" w:rsidP="00EE3702">
      <w:pPr>
        <w:widowControl w:val="0"/>
        <w:autoSpaceDE w:val="0"/>
        <w:ind w:left="7080"/>
        <w:jc w:val="both"/>
        <w:rPr>
          <w:rFonts w:cs="Times New Roman"/>
          <w:sz w:val="24"/>
          <w:lang w:val="ru-RU"/>
        </w:rPr>
      </w:pPr>
    </w:p>
    <w:p w:rsidR="00CA38CD" w:rsidRDefault="00CA38CD" w:rsidP="00EE3702">
      <w:pPr>
        <w:widowControl w:val="0"/>
        <w:autoSpaceDE w:val="0"/>
        <w:ind w:left="7080"/>
        <w:jc w:val="both"/>
        <w:rPr>
          <w:rFonts w:cs="Times New Roman"/>
          <w:sz w:val="24"/>
          <w:lang w:val="ru-RU"/>
        </w:rPr>
      </w:pPr>
    </w:p>
    <w:p w:rsidR="00CA38CD" w:rsidRDefault="00CA38CD" w:rsidP="00EE3702">
      <w:pPr>
        <w:widowControl w:val="0"/>
        <w:autoSpaceDE w:val="0"/>
        <w:ind w:left="7080"/>
        <w:jc w:val="both"/>
        <w:rPr>
          <w:rFonts w:cs="Times New Roman"/>
          <w:sz w:val="24"/>
          <w:lang w:val="ru-RU"/>
        </w:rPr>
      </w:pPr>
    </w:p>
    <w:p w:rsidR="00CA38CD" w:rsidRDefault="00CA38CD" w:rsidP="00EE3702">
      <w:pPr>
        <w:widowControl w:val="0"/>
        <w:autoSpaceDE w:val="0"/>
        <w:ind w:left="7080"/>
        <w:jc w:val="both"/>
        <w:rPr>
          <w:rFonts w:cs="Times New Roman"/>
          <w:sz w:val="24"/>
          <w:lang w:val="ru-RU"/>
        </w:rPr>
      </w:pPr>
    </w:p>
    <w:p w:rsidR="00CA38CD" w:rsidRDefault="00CA38CD" w:rsidP="00EE3702">
      <w:pPr>
        <w:widowControl w:val="0"/>
        <w:autoSpaceDE w:val="0"/>
        <w:ind w:left="7080"/>
        <w:jc w:val="both"/>
        <w:rPr>
          <w:rFonts w:cs="Times New Roman"/>
          <w:sz w:val="24"/>
          <w:lang w:val="ru-RU"/>
        </w:rPr>
      </w:pPr>
    </w:p>
    <w:p w:rsidR="00CA38CD" w:rsidRDefault="00CA38CD" w:rsidP="00EE3702">
      <w:pPr>
        <w:widowControl w:val="0"/>
        <w:autoSpaceDE w:val="0"/>
        <w:ind w:left="7080"/>
        <w:jc w:val="both"/>
        <w:rPr>
          <w:rFonts w:cs="Times New Roman"/>
          <w:sz w:val="24"/>
          <w:lang w:val="ru-RU"/>
        </w:rPr>
      </w:pPr>
    </w:p>
    <w:p w:rsidR="00CA38CD" w:rsidRDefault="00CA38CD" w:rsidP="00EE3702">
      <w:pPr>
        <w:widowControl w:val="0"/>
        <w:autoSpaceDE w:val="0"/>
        <w:ind w:left="7080"/>
        <w:jc w:val="both"/>
        <w:rPr>
          <w:rFonts w:cs="Times New Roman"/>
          <w:sz w:val="24"/>
          <w:lang w:val="ru-RU"/>
        </w:rPr>
      </w:pPr>
    </w:p>
    <w:p w:rsidR="00CA38CD" w:rsidRDefault="00CA38CD" w:rsidP="00EE3702">
      <w:pPr>
        <w:widowControl w:val="0"/>
        <w:autoSpaceDE w:val="0"/>
        <w:ind w:left="7080"/>
        <w:jc w:val="both"/>
        <w:rPr>
          <w:rFonts w:cs="Times New Roman"/>
          <w:sz w:val="24"/>
          <w:lang w:val="ru-RU"/>
        </w:rPr>
      </w:pPr>
    </w:p>
    <w:p w:rsidR="00CA38CD" w:rsidRPr="00EE3702" w:rsidRDefault="00CA38CD" w:rsidP="00EE3702">
      <w:pPr>
        <w:widowControl w:val="0"/>
        <w:autoSpaceDE w:val="0"/>
        <w:ind w:left="7080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CA38CD">
      <w:pPr>
        <w:widowControl w:val="0"/>
        <w:autoSpaceDE w:val="0"/>
        <w:ind w:left="7080"/>
        <w:jc w:val="right"/>
        <w:rPr>
          <w:rFonts w:cs="Times New Roman"/>
          <w:sz w:val="24"/>
          <w:lang w:val="ru-RU"/>
        </w:rPr>
      </w:pPr>
    </w:p>
    <w:p w:rsidR="00EE3702" w:rsidRPr="00EE3702" w:rsidRDefault="00EE3702" w:rsidP="00CA38CD">
      <w:pPr>
        <w:widowControl w:val="0"/>
        <w:autoSpaceDE w:val="0"/>
        <w:ind w:left="7080"/>
        <w:jc w:val="right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 xml:space="preserve">     Приложение 1</w:t>
      </w:r>
    </w:p>
    <w:p w:rsidR="00EE3702" w:rsidRPr="00EE3702" w:rsidRDefault="00EE3702" w:rsidP="00CA38CD">
      <w:pPr>
        <w:widowControl w:val="0"/>
        <w:autoSpaceDE w:val="0"/>
        <w:ind w:left="4248" w:firstLine="708"/>
        <w:jc w:val="right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к Административному регламенту</w:t>
      </w:r>
    </w:p>
    <w:p w:rsidR="00EE3702" w:rsidRPr="00EE3702" w:rsidRDefault="00EE3702" w:rsidP="00CA38CD">
      <w:pPr>
        <w:widowControl w:val="0"/>
        <w:autoSpaceDE w:val="0"/>
        <w:ind w:firstLine="540"/>
        <w:jc w:val="right"/>
        <w:rPr>
          <w:rFonts w:cs="Times New Roman"/>
          <w:sz w:val="24"/>
          <w:lang w:val="ru-RU"/>
        </w:rPr>
      </w:pPr>
    </w:p>
    <w:p w:rsidR="00EE3702" w:rsidRPr="00EE3702" w:rsidRDefault="00EE3702" w:rsidP="00CA38CD">
      <w:pPr>
        <w:widowControl w:val="0"/>
        <w:autoSpaceDE w:val="0"/>
        <w:ind w:left="2552"/>
        <w:jc w:val="right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Главе МО "</w:t>
      </w:r>
      <w:r w:rsidR="004D7032">
        <w:rPr>
          <w:rFonts w:cs="Times New Roman"/>
          <w:sz w:val="24"/>
          <w:lang w:val="ru-RU"/>
        </w:rPr>
        <w:t>Вочепшийское</w:t>
      </w:r>
      <w:r w:rsidRPr="00EE3702">
        <w:rPr>
          <w:rFonts w:cs="Times New Roman"/>
          <w:sz w:val="24"/>
          <w:lang w:val="ru-RU"/>
        </w:rPr>
        <w:t xml:space="preserve"> сельское поселение"</w:t>
      </w:r>
    </w:p>
    <w:p w:rsidR="00EE3702" w:rsidRPr="00EE3702" w:rsidRDefault="00EE3702" w:rsidP="00CA38CD">
      <w:pPr>
        <w:pStyle w:val="ConsPlusNonformat"/>
        <w:ind w:left="2552"/>
        <w:jc w:val="right"/>
        <w:rPr>
          <w:rFonts w:ascii="Times New Roman" w:hAnsi="Times New Roman" w:cs="Times New Roman"/>
          <w:sz w:val="24"/>
          <w:szCs w:val="24"/>
        </w:rPr>
      </w:pPr>
      <w:r w:rsidRPr="00EE3702"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EE3702" w:rsidRPr="00EE3702" w:rsidRDefault="00EE3702" w:rsidP="00CA38CD">
      <w:pPr>
        <w:pStyle w:val="ConsPlusNonformat"/>
        <w:ind w:left="2552"/>
        <w:jc w:val="right"/>
        <w:rPr>
          <w:rFonts w:ascii="Times New Roman" w:hAnsi="Times New Roman" w:cs="Times New Roman"/>
          <w:sz w:val="24"/>
          <w:szCs w:val="24"/>
        </w:rPr>
      </w:pPr>
      <w:r w:rsidRPr="00EE3702">
        <w:rPr>
          <w:rFonts w:ascii="Times New Roman" w:hAnsi="Times New Roman" w:cs="Times New Roman"/>
          <w:sz w:val="24"/>
          <w:szCs w:val="24"/>
        </w:rPr>
        <w:t>(фио, адрес)</w:t>
      </w:r>
    </w:p>
    <w:p w:rsidR="00EE3702" w:rsidRPr="00EE3702" w:rsidRDefault="00EE3702" w:rsidP="00CA38CD">
      <w:pPr>
        <w:pStyle w:val="ConsPlusNonformat"/>
        <w:ind w:left="2552"/>
        <w:jc w:val="right"/>
        <w:rPr>
          <w:rFonts w:ascii="Times New Roman" w:hAnsi="Times New Roman" w:cs="Times New Roman"/>
          <w:sz w:val="24"/>
          <w:szCs w:val="24"/>
        </w:rPr>
      </w:pPr>
      <w:r w:rsidRPr="00EE370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E3702" w:rsidRPr="00EE3702" w:rsidRDefault="00EE3702" w:rsidP="00CA38CD">
      <w:pPr>
        <w:pStyle w:val="ConsPlusNonformat"/>
        <w:ind w:left="2552"/>
        <w:jc w:val="right"/>
        <w:rPr>
          <w:rFonts w:ascii="Times New Roman" w:hAnsi="Times New Roman" w:cs="Times New Roman"/>
          <w:sz w:val="24"/>
          <w:szCs w:val="24"/>
        </w:rPr>
      </w:pPr>
      <w:r w:rsidRPr="00EE370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E3702" w:rsidRPr="00EE3702" w:rsidRDefault="00EE3702" w:rsidP="00EE3702">
      <w:pPr>
        <w:pStyle w:val="ConsPlusNonformat"/>
        <w:ind w:left="2552"/>
        <w:jc w:val="both"/>
        <w:rPr>
          <w:rFonts w:ascii="Times New Roman" w:hAnsi="Times New Roman" w:cs="Times New Roman"/>
          <w:sz w:val="24"/>
          <w:szCs w:val="24"/>
        </w:rPr>
      </w:pPr>
    </w:p>
    <w:p w:rsidR="00EE3702" w:rsidRPr="00EE3702" w:rsidRDefault="00EE3702" w:rsidP="00EE3702">
      <w:pPr>
        <w:widowControl w:val="0"/>
        <w:autoSpaceDE w:val="0"/>
        <w:ind w:firstLine="709"/>
        <w:jc w:val="center"/>
        <w:rPr>
          <w:rFonts w:cs="Times New Roman"/>
          <w:b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firstLine="709"/>
        <w:jc w:val="center"/>
        <w:rPr>
          <w:rFonts w:cs="Times New Roman"/>
          <w:sz w:val="24"/>
          <w:lang w:val="ru-RU"/>
        </w:rPr>
      </w:pPr>
      <w:r w:rsidRPr="00EE3702">
        <w:rPr>
          <w:rFonts w:cs="Times New Roman"/>
          <w:b/>
          <w:sz w:val="24"/>
          <w:lang w:val="ru-RU"/>
        </w:rPr>
        <w:t>ЗАЯВЛЕНИЕ</w:t>
      </w:r>
    </w:p>
    <w:p w:rsidR="00EE3702" w:rsidRPr="00EE3702" w:rsidRDefault="00EE3702" w:rsidP="00EE3702">
      <w:pPr>
        <w:widowControl w:val="0"/>
        <w:autoSpaceDE w:val="0"/>
        <w:ind w:left="709"/>
        <w:jc w:val="center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подъема привязных аэростатов над населенными пунктами МО "</w:t>
      </w:r>
      <w:r w:rsidR="004D7032">
        <w:rPr>
          <w:rFonts w:cs="Times New Roman"/>
          <w:sz w:val="24"/>
          <w:lang w:val="ru-RU"/>
        </w:rPr>
        <w:t>Вочепшийское</w:t>
      </w:r>
      <w:r w:rsidRPr="00EE3702">
        <w:rPr>
          <w:rFonts w:cs="Times New Roman"/>
          <w:sz w:val="24"/>
          <w:lang w:val="ru-RU"/>
        </w:rPr>
        <w:t xml:space="preserve"> сельское поселение", а также посадку (взлет) на расположенные в границах населенных пунктов МО "</w:t>
      </w:r>
      <w:r w:rsidR="004D7032">
        <w:rPr>
          <w:rFonts w:cs="Times New Roman"/>
          <w:sz w:val="24"/>
          <w:lang w:val="ru-RU"/>
        </w:rPr>
        <w:t>Вочепшийское</w:t>
      </w:r>
      <w:r w:rsidRPr="00EE3702">
        <w:rPr>
          <w:rFonts w:cs="Times New Roman"/>
          <w:sz w:val="24"/>
          <w:lang w:val="ru-RU"/>
        </w:rPr>
        <w:t xml:space="preserve"> сельское поселение" площадки, сведения о которых не опубликованы в документах аэронавигационной информации</w:t>
      </w:r>
    </w:p>
    <w:p w:rsidR="00EE3702" w:rsidRPr="00EE3702" w:rsidRDefault="00EE3702" w:rsidP="00EE3702">
      <w:pPr>
        <w:widowControl w:val="0"/>
        <w:autoSpaceDE w:val="0"/>
        <w:ind w:left="709"/>
        <w:jc w:val="center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Прошу выдать разрешение на использование воздушного пространства над территорией населенного пункта МО "</w:t>
      </w:r>
      <w:r w:rsidR="004D7032">
        <w:rPr>
          <w:rFonts w:cs="Times New Roman"/>
          <w:sz w:val="24"/>
          <w:lang w:val="ru-RU"/>
        </w:rPr>
        <w:t>Вочепшийское</w:t>
      </w:r>
      <w:r w:rsidRPr="00EE3702">
        <w:rPr>
          <w:rFonts w:cs="Times New Roman"/>
          <w:sz w:val="24"/>
          <w:lang w:val="ru-RU"/>
        </w:rPr>
        <w:t xml:space="preserve"> сельское поселение" для: </w:t>
      </w:r>
    </w:p>
    <w:p w:rsidR="00EE3702" w:rsidRPr="00EE3702" w:rsidRDefault="00EE3702" w:rsidP="00EE3702">
      <w:pPr>
        <w:widowControl w:val="0"/>
        <w:autoSpaceDE w:val="0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__________________________________________________________________</w:t>
      </w:r>
    </w:p>
    <w:p w:rsidR="00EE3702" w:rsidRPr="00EE3702" w:rsidRDefault="00EE3702" w:rsidP="00EE3702">
      <w:pPr>
        <w:widowControl w:val="0"/>
        <w:autoSpaceDE w:val="0"/>
        <w:jc w:val="center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(вид деятельности по использованию воздушного пространства)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eastAsia="Calibri"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 xml:space="preserve">    Сведения о заявителе</w:t>
      </w:r>
      <w:r w:rsidRPr="00EE3702">
        <w:rPr>
          <w:rStyle w:val="a5"/>
          <w:rFonts w:cs="Times New Roman"/>
          <w:sz w:val="24"/>
        </w:rPr>
        <w:footnoteReference w:id="1"/>
      </w:r>
      <w:r w:rsidRPr="00EE3702">
        <w:rPr>
          <w:rFonts w:cs="Times New Roman"/>
          <w:sz w:val="24"/>
          <w:lang w:val="ru-RU"/>
        </w:rPr>
        <w:t>:</w:t>
      </w:r>
    </w:p>
    <w:p w:rsidR="00EE3702" w:rsidRPr="00EE3702" w:rsidRDefault="00EE3702" w:rsidP="00EE3702">
      <w:pPr>
        <w:widowControl w:val="0"/>
        <w:autoSpaceDE w:val="0"/>
        <w:jc w:val="both"/>
        <w:rPr>
          <w:rFonts w:eastAsia="Calibri" w:cs="Times New Roman"/>
          <w:sz w:val="24"/>
          <w:lang w:val="ru-RU"/>
        </w:rPr>
      </w:pPr>
      <w:r w:rsidRPr="00EE3702">
        <w:rPr>
          <w:rFonts w:eastAsia="Calibri" w:cs="Times New Roman"/>
          <w:sz w:val="24"/>
          <w:lang w:val="ru-RU"/>
        </w:rPr>
        <w:t>________________________________________________________________</w:t>
      </w:r>
    </w:p>
    <w:p w:rsidR="00EE3702" w:rsidRPr="00EE3702" w:rsidRDefault="00EE3702" w:rsidP="00EE3702">
      <w:pPr>
        <w:widowControl w:val="0"/>
        <w:autoSpaceDE w:val="0"/>
        <w:jc w:val="both"/>
        <w:rPr>
          <w:rFonts w:cs="Times New Roman"/>
          <w:sz w:val="24"/>
          <w:lang w:val="ru-RU"/>
        </w:rPr>
      </w:pPr>
      <w:r w:rsidRPr="00EE3702">
        <w:rPr>
          <w:rFonts w:eastAsia="Calibri" w:cs="Times New Roman"/>
          <w:sz w:val="24"/>
          <w:lang w:val="ru-RU"/>
        </w:rPr>
        <w:t>_______________________________________________________________</w:t>
      </w:r>
    </w:p>
    <w:p w:rsidR="00EE3702" w:rsidRPr="00EE3702" w:rsidRDefault="00EE3702" w:rsidP="00EE3702">
      <w:pPr>
        <w:widowControl w:val="0"/>
        <w:autoSpaceDE w:val="0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__________________________________________________________________</w:t>
      </w:r>
    </w:p>
    <w:p w:rsidR="00EE3702" w:rsidRPr="00EE3702" w:rsidRDefault="00EE3702" w:rsidP="00EE3702">
      <w:pPr>
        <w:widowControl w:val="0"/>
        <w:autoSpaceDE w:val="0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на воздушном судне(тип):____________________________________________ __________________________________________________________________</w:t>
      </w:r>
    </w:p>
    <w:p w:rsidR="00EE3702" w:rsidRPr="00EE3702" w:rsidRDefault="00EE3702" w:rsidP="00EE3702">
      <w:pPr>
        <w:widowControl w:val="0"/>
        <w:autoSpaceDE w:val="0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государственный (регистрационный) опознавательный знак: _______________________________________________________________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заводской номер (при наличии)_______________________________________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Срок использования воздушного пространства над населенным пунктом МО "</w:t>
      </w:r>
      <w:r w:rsidR="004D7032">
        <w:rPr>
          <w:rFonts w:cs="Times New Roman"/>
          <w:sz w:val="24"/>
          <w:lang w:val="ru-RU"/>
        </w:rPr>
        <w:t>Вочепшийское</w:t>
      </w:r>
      <w:r w:rsidRPr="00EE3702">
        <w:rPr>
          <w:rFonts w:cs="Times New Roman"/>
          <w:sz w:val="24"/>
          <w:lang w:val="ru-RU"/>
        </w:rPr>
        <w:t xml:space="preserve"> сельское поселение"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 xml:space="preserve"> </w:t>
      </w:r>
    </w:p>
    <w:p w:rsidR="00EE3702" w:rsidRPr="00EE3702" w:rsidRDefault="00EE3702" w:rsidP="00EE3702">
      <w:pPr>
        <w:widowControl w:val="0"/>
        <w:autoSpaceDE w:val="0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начало______________________________________________________</w:t>
      </w:r>
    </w:p>
    <w:p w:rsidR="00EE3702" w:rsidRPr="00EE3702" w:rsidRDefault="00EE3702" w:rsidP="00EE3702">
      <w:pPr>
        <w:widowControl w:val="0"/>
        <w:autoSpaceDE w:val="0"/>
        <w:jc w:val="center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(дата, час, минута)   окончание_________________________________________________________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firstLine="567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Место использования воздушного пространства над населенным пунктом МО "</w:t>
      </w:r>
      <w:r w:rsidR="004D7032">
        <w:rPr>
          <w:rFonts w:cs="Times New Roman"/>
          <w:sz w:val="24"/>
          <w:lang w:val="ru-RU"/>
        </w:rPr>
        <w:t>Вочепшийское</w:t>
      </w:r>
      <w:r w:rsidRPr="00EE3702">
        <w:rPr>
          <w:rFonts w:cs="Times New Roman"/>
          <w:sz w:val="24"/>
          <w:lang w:val="ru-RU"/>
        </w:rPr>
        <w:t xml:space="preserve"> сельское поселение":</w:t>
      </w:r>
    </w:p>
    <w:p w:rsidR="00EE3702" w:rsidRPr="00EE3702" w:rsidRDefault="00EE3702" w:rsidP="00EE3702">
      <w:pPr>
        <w:widowControl w:val="0"/>
        <w:autoSpaceDE w:val="0"/>
        <w:ind w:firstLine="567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посадочные площадки, планируемые к использованию: ______________________________________________________________________________________________________________________________________________________________________________________________________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firstLine="567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Время использования воздушного пространства над населенным пунктом</w:t>
      </w:r>
      <w:r w:rsidRPr="00EE3702">
        <w:rPr>
          <w:rFonts w:eastAsia="Calibri" w:cs="Times New Roman"/>
          <w:sz w:val="24"/>
          <w:lang w:val="ru-RU"/>
        </w:rPr>
        <w:t xml:space="preserve"> МО "</w:t>
      </w:r>
      <w:r w:rsidR="004D7032">
        <w:rPr>
          <w:rFonts w:eastAsia="Calibri" w:cs="Times New Roman"/>
          <w:sz w:val="24"/>
          <w:lang w:val="ru-RU"/>
        </w:rPr>
        <w:t>Вочепшийское</w:t>
      </w:r>
      <w:r w:rsidRPr="00EE3702">
        <w:rPr>
          <w:rFonts w:eastAsia="Calibri" w:cs="Times New Roman"/>
          <w:sz w:val="24"/>
          <w:lang w:val="ru-RU"/>
        </w:rPr>
        <w:t xml:space="preserve"> сельское поселение"</w:t>
      </w:r>
      <w:r w:rsidRPr="00EE3702">
        <w:rPr>
          <w:rFonts w:cs="Times New Roman"/>
          <w:sz w:val="24"/>
          <w:lang w:val="ru-RU"/>
        </w:rPr>
        <w:t>:</w:t>
      </w:r>
    </w:p>
    <w:p w:rsidR="00EE3702" w:rsidRPr="00EE3702" w:rsidRDefault="00EE3702" w:rsidP="00EE3702">
      <w:pPr>
        <w:widowControl w:val="0"/>
        <w:autoSpaceDE w:val="0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____________________________________________________________________________________________________________________________________</w:t>
      </w:r>
    </w:p>
    <w:p w:rsidR="00EE3702" w:rsidRPr="00EE3702" w:rsidRDefault="00EE3702" w:rsidP="00EE3702">
      <w:pPr>
        <w:widowControl w:val="0"/>
        <w:autoSpaceDE w:val="0"/>
        <w:ind w:left="567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 xml:space="preserve">                                                        (ночное/дневное)</w:t>
      </w:r>
    </w:p>
    <w:p w:rsidR="00EE3702" w:rsidRPr="00EE3702" w:rsidRDefault="00EE3702" w:rsidP="00EE3702">
      <w:pPr>
        <w:widowControl w:val="0"/>
        <w:autoSpaceDE w:val="0"/>
        <w:ind w:left="709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eastAsia="Calibri"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Документы, прилагаемые к заявлению, включая те, которые предоставляются по инициативе заявителя (отметить в  квадрате  дату принятия документа):</w:t>
      </w:r>
    </w:p>
    <w:p w:rsidR="00EE3702" w:rsidRPr="00EE3702" w:rsidRDefault="00EE3702" w:rsidP="00EE3702">
      <w:pPr>
        <w:widowControl w:val="0"/>
        <w:autoSpaceDE w:val="0"/>
        <w:ind w:left="567"/>
        <w:jc w:val="both"/>
        <w:rPr>
          <w:rFonts w:eastAsia="Calibri" w:cs="Times New Roman"/>
          <w:sz w:val="24"/>
          <w:lang w:val="ru-RU"/>
        </w:rPr>
      </w:pPr>
    </w:p>
    <w:p w:rsidR="00EE3702" w:rsidRPr="00EE3702" w:rsidRDefault="00EE3702" w:rsidP="00EE3702">
      <w:pPr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Результат рассмотрения заявления прошу: _______________________</w:t>
      </w:r>
    </w:p>
    <w:p w:rsidR="00EE3702" w:rsidRPr="00EE3702" w:rsidRDefault="00EE3702" w:rsidP="00EE3702">
      <w:pPr>
        <w:ind w:firstLine="709"/>
        <w:jc w:val="both"/>
        <w:rPr>
          <w:rFonts w:eastAsia="Calibri"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 xml:space="preserve">                                                                      (выдать на руки/ отправить по почте и т.д.)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eastAsia="Calibri"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Заявитель (представитель Заявителя)</w:t>
      </w:r>
    </w:p>
    <w:p w:rsidR="00EE3702" w:rsidRPr="00EE3702" w:rsidRDefault="00EE3702" w:rsidP="00EE3702">
      <w:pPr>
        <w:widowControl w:val="0"/>
        <w:autoSpaceDE w:val="0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__________________________________________________________________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Подпись Заявителя (представителя Заявителя):</w:t>
      </w:r>
    </w:p>
    <w:p w:rsidR="00EE3702" w:rsidRPr="00EE3702" w:rsidRDefault="00EE3702" w:rsidP="00EE3702">
      <w:pPr>
        <w:widowControl w:val="0"/>
        <w:autoSpaceDE w:val="0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_________________________ «__» ____________ 20__ год.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М.П.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</w:p>
    <w:p w:rsidR="00501CBF" w:rsidRDefault="00EE3702" w:rsidP="00EE3702">
      <w:pPr>
        <w:ind w:left="7080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 xml:space="preserve">    </w:t>
      </w:r>
    </w:p>
    <w:p w:rsidR="00501CBF" w:rsidRDefault="00501CBF" w:rsidP="00EE3702">
      <w:pPr>
        <w:ind w:left="7080"/>
        <w:jc w:val="both"/>
        <w:rPr>
          <w:rFonts w:cs="Times New Roman"/>
          <w:sz w:val="24"/>
          <w:lang w:val="ru-RU"/>
        </w:rPr>
      </w:pPr>
    </w:p>
    <w:p w:rsidR="00501CBF" w:rsidRDefault="00501CBF" w:rsidP="00EE3702">
      <w:pPr>
        <w:ind w:left="7080"/>
        <w:jc w:val="both"/>
        <w:rPr>
          <w:rFonts w:cs="Times New Roman"/>
          <w:sz w:val="24"/>
          <w:lang w:val="ru-RU"/>
        </w:rPr>
      </w:pPr>
    </w:p>
    <w:p w:rsidR="00501CBF" w:rsidRDefault="00501CBF" w:rsidP="00EE3702">
      <w:pPr>
        <w:ind w:left="7080"/>
        <w:jc w:val="both"/>
        <w:rPr>
          <w:rFonts w:cs="Times New Roman"/>
          <w:sz w:val="24"/>
          <w:lang w:val="ru-RU"/>
        </w:rPr>
      </w:pPr>
    </w:p>
    <w:p w:rsidR="00501CBF" w:rsidRDefault="00501CBF" w:rsidP="00EE3702">
      <w:pPr>
        <w:ind w:left="7080"/>
        <w:jc w:val="both"/>
        <w:rPr>
          <w:rFonts w:cs="Times New Roman"/>
          <w:sz w:val="24"/>
          <w:lang w:val="ru-RU"/>
        </w:rPr>
      </w:pPr>
    </w:p>
    <w:p w:rsidR="00501CBF" w:rsidRDefault="00501CBF" w:rsidP="00EE3702">
      <w:pPr>
        <w:ind w:left="7080"/>
        <w:jc w:val="both"/>
        <w:rPr>
          <w:rFonts w:cs="Times New Roman"/>
          <w:sz w:val="24"/>
          <w:lang w:val="ru-RU"/>
        </w:rPr>
      </w:pPr>
    </w:p>
    <w:p w:rsidR="00501CBF" w:rsidRDefault="00501CBF" w:rsidP="00EE3702">
      <w:pPr>
        <w:ind w:left="7080"/>
        <w:jc w:val="both"/>
        <w:rPr>
          <w:rFonts w:cs="Times New Roman"/>
          <w:sz w:val="24"/>
          <w:lang w:val="ru-RU"/>
        </w:rPr>
      </w:pPr>
    </w:p>
    <w:p w:rsidR="00501CBF" w:rsidRDefault="00501CBF" w:rsidP="00EE3702">
      <w:pPr>
        <w:ind w:left="7080"/>
        <w:jc w:val="both"/>
        <w:rPr>
          <w:rFonts w:cs="Times New Roman"/>
          <w:sz w:val="24"/>
          <w:lang w:val="ru-RU"/>
        </w:rPr>
      </w:pPr>
    </w:p>
    <w:p w:rsidR="00501CBF" w:rsidRDefault="00501CBF" w:rsidP="00EE3702">
      <w:pPr>
        <w:ind w:left="7080"/>
        <w:jc w:val="both"/>
        <w:rPr>
          <w:rFonts w:cs="Times New Roman"/>
          <w:sz w:val="24"/>
          <w:lang w:val="ru-RU"/>
        </w:rPr>
      </w:pPr>
    </w:p>
    <w:p w:rsidR="00501CBF" w:rsidRDefault="00501CBF" w:rsidP="00EE3702">
      <w:pPr>
        <w:ind w:left="7080"/>
        <w:jc w:val="both"/>
        <w:rPr>
          <w:rFonts w:cs="Times New Roman"/>
          <w:sz w:val="24"/>
          <w:lang w:val="ru-RU"/>
        </w:rPr>
      </w:pPr>
    </w:p>
    <w:p w:rsidR="00501CBF" w:rsidRDefault="00501CBF" w:rsidP="00EE3702">
      <w:pPr>
        <w:ind w:left="7080"/>
        <w:jc w:val="both"/>
        <w:rPr>
          <w:rFonts w:cs="Times New Roman"/>
          <w:sz w:val="24"/>
          <w:lang w:val="ru-RU"/>
        </w:rPr>
      </w:pPr>
    </w:p>
    <w:p w:rsidR="00501CBF" w:rsidRDefault="00501CBF" w:rsidP="00EE3702">
      <w:pPr>
        <w:ind w:left="7080"/>
        <w:jc w:val="both"/>
        <w:rPr>
          <w:rFonts w:cs="Times New Roman"/>
          <w:sz w:val="24"/>
          <w:lang w:val="ru-RU"/>
        </w:rPr>
      </w:pPr>
    </w:p>
    <w:p w:rsidR="00501CBF" w:rsidRDefault="00501CBF" w:rsidP="00EE3702">
      <w:pPr>
        <w:ind w:left="7080"/>
        <w:jc w:val="both"/>
        <w:rPr>
          <w:rFonts w:cs="Times New Roman"/>
          <w:sz w:val="24"/>
          <w:lang w:val="ru-RU"/>
        </w:rPr>
      </w:pPr>
    </w:p>
    <w:p w:rsidR="00501CBF" w:rsidRDefault="00501CBF" w:rsidP="00EE3702">
      <w:pPr>
        <w:ind w:left="7080"/>
        <w:jc w:val="both"/>
        <w:rPr>
          <w:rFonts w:cs="Times New Roman"/>
          <w:sz w:val="24"/>
          <w:lang w:val="ru-RU"/>
        </w:rPr>
      </w:pPr>
    </w:p>
    <w:p w:rsidR="00501CBF" w:rsidRDefault="00501CBF" w:rsidP="00EE3702">
      <w:pPr>
        <w:ind w:left="7080"/>
        <w:jc w:val="both"/>
        <w:rPr>
          <w:rFonts w:cs="Times New Roman"/>
          <w:sz w:val="24"/>
          <w:lang w:val="ru-RU"/>
        </w:rPr>
      </w:pPr>
    </w:p>
    <w:p w:rsidR="00501CBF" w:rsidRDefault="00501CBF" w:rsidP="00EE3702">
      <w:pPr>
        <w:ind w:left="7080"/>
        <w:jc w:val="both"/>
        <w:rPr>
          <w:rFonts w:cs="Times New Roman"/>
          <w:sz w:val="24"/>
          <w:lang w:val="ru-RU"/>
        </w:rPr>
      </w:pPr>
    </w:p>
    <w:p w:rsidR="00501CBF" w:rsidRDefault="00501CBF" w:rsidP="00EE3702">
      <w:pPr>
        <w:tabs>
          <w:tab w:val="left" w:pos="142"/>
          <w:tab w:val="left" w:pos="284"/>
        </w:tabs>
        <w:jc w:val="both"/>
        <w:rPr>
          <w:rFonts w:cs="Times New Roman"/>
          <w:bCs/>
          <w:sz w:val="24"/>
          <w:lang w:val="ru-RU"/>
        </w:rPr>
      </w:pPr>
    </w:p>
    <w:p w:rsidR="00501CBF" w:rsidRPr="00EE3702" w:rsidRDefault="00501CBF" w:rsidP="00EE3702">
      <w:pPr>
        <w:tabs>
          <w:tab w:val="left" w:pos="142"/>
          <w:tab w:val="left" w:pos="284"/>
        </w:tabs>
        <w:jc w:val="both"/>
        <w:rPr>
          <w:rFonts w:cs="Times New Roman"/>
          <w:bCs/>
          <w:sz w:val="24"/>
          <w:lang w:val="ru-RU"/>
        </w:rPr>
      </w:pPr>
    </w:p>
    <w:p w:rsidR="00EE3702" w:rsidRPr="00EE3702" w:rsidRDefault="00EE3702" w:rsidP="00CA38CD">
      <w:pPr>
        <w:tabs>
          <w:tab w:val="left" w:pos="142"/>
          <w:tab w:val="left" w:pos="284"/>
        </w:tabs>
        <w:jc w:val="right"/>
        <w:rPr>
          <w:rFonts w:cs="Times New Roman"/>
          <w:sz w:val="24"/>
          <w:lang w:val="ru-RU"/>
        </w:rPr>
      </w:pPr>
      <w:r w:rsidRPr="00EE3702">
        <w:rPr>
          <w:rFonts w:cs="Times New Roman"/>
          <w:bCs/>
          <w:sz w:val="24"/>
          <w:lang w:val="ru-RU"/>
        </w:rPr>
        <w:tab/>
      </w:r>
      <w:r w:rsidRPr="00EE3702">
        <w:rPr>
          <w:rFonts w:cs="Times New Roman"/>
          <w:bCs/>
          <w:sz w:val="24"/>
          <w:lang w:val="ru-RU"/>
        </w:rPr>
        <w:tab/>
      </w:r>
      <w:r w:rsidRPr="00EE3702">
        <w:rPr>
          <w:rFonts w:cs="Times New Roman"/>
          <w:bCs/>
          <w:sz w:val="24"/>
          <w:lang w:val="ru-RU"/>
        </w:rPr>
        <w:tab/>
      </w:r>
      <w:r w:rsidRPr="00EE3702">
        <w:rPr>
          <w:rFonts w:cs="Times New Roman"/>
          <w:bCs/>
          <w:sz w:val="24"/>
          <w:lang w:val="ru-RU"/>
        </w:rPr>
        <w:tab/>
      </w:r>
      <w:r w:rsidRPr="00EE3702">
        <w:rPr>
          <w:rFonts w:cs="Times New Roman"/>
          <w:bCs/>
          <w:sz w:val="24"/>
          <w:lang w:val="ru-RU"/>
        </w:rPr>
        <w:tab/>
      </w:r>
      <w:r w:rsidRPr="00EE3702">
        <w:rPr>
          <w:rFonts w:cs="Times New Roman"/>
          <w:bCs/>
          <w:sz w:val="24"/>
          <w:lang w:val="ru-RU"/>
        </w:rPr>
        <w:tab/>
      </w:r>
      <w:r w:rsidRPr="00EE3702">
        <w:rPr>
          <w:rFonts w:cs="Times New Roman"/>
          <w:bCs/>
          <w:sz w:val="24"/>
          <w:lang w:val="ru-RU"/>
        </w:rPr>
        <w:tab/>
      </w:r>
      <w:r w:rsidRPr="00EE3702">
        <w:rPr>
          <w:rFonts w:cs="Times New Roman"/>
          <w:bCs/>
          <w:sz w:val="24"/>
          <w:lang w:val="ru-RU"/>
        </w:rPr>
        <w:tab/>
      </w:r>
      <w:r w:rsidRPr="00EE3702">
        <w:rPr>
          <w:rFonts w:cs="Times New Roman"/>
          <w:bCs/>
          <w:sz w:val="24"/>
          <w:lang w:val="ru-RU"/>
        </w:rPr>
        <w:tab/>
      </w:r>
      <w:r w:rsidRPr="00EE3702">
        <w:rPr>
          <w:rFonts w:cs="Times New Roman"/>
          <w:bCs/>
          <w:sz w:val="24"/>
          <w:lang w:val="ru-RU"/>
        </w:rPr>
        <w:tab/>
      </w:r>
      <w:r w:rsidRPr="00EE3702">
        <w:rPr>
          <w:rFonts w:cs="Times New Roman"/>
          <w:bCs/>
          <w:sz w:val="24"/>
          <w:lang w:val="ru-RU"/>
        </w:rPr>
        <w:tab/>
      </w:r>
      <w:r w:rsidRPr="00EE3702">
        <w:rPr>
          <w:rFonts w:cs="Times New Roman"/>
          <w:bCs/>
          <w:sz w:val="24"/>
          <w:lang w:val="ru-RU"/>
        </w:rPr>
        <w:tab/>
      </w:r>
      <w:r w:rsidR="00CA38CD">
        <w:rPr>
          <w:rFonts w:cs="Times New Roman"/>
          <w:bCs/>
          <w:sz w:val="24"/>
          <w:lang w:val="ru-RU"/>
        </w:rPr>
        <w:t xml:space="preserve">      Приложение 2</w:t>
      </w:r>
      <w:r w:rsidRPr="00EE3702">
        <w:rPr>
          <w:rFonts w:cs="Times New Roman"/>
          <w:bCs/>
          <w:sz w:val="24"/>
          <w:lang w:val="ru-RU"/>
        </w:rPr>
        <w:t xml:space="preserve"> </w:t>
      </w:r>
    </w:p>
    <w:p w:rsidR="00EE3702" w:rsidRPr="00EE3702" w:rsidRDefault="00EE3702" w:rsidP="00CA38CD">
      <w:pPr>
        <w:tabs>
          <w:tab w:val="left" w:pos="142"/>
          <w:tab w:val="left" w:pos="284"/>
        </w:tabs>
        <w:jc w:val="right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 xml:space="preserve">                                                                       к Административному регламенту </w:t>
      </w:r>
    </w:p>
    <w:p w:rsidR="00EE3702" w:rsidRPr="00EE3702" w:rsidRDefault="00EE3702" w:rsidP="00EE3702">
      <w:pPr>
        <w:tabs>
          <w:tab w:val="left" w:pos="142"/>
          <w:tab w:val="left" w:pos="284"/>
        </w:tabs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tabs>
          <w:tab w:val="left" w:pos="142"/>
          <w:tab w:val="left" w:pos="284"/>
        </w:tabs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tabs>
          <w:tab w:val="left" w:pos="142"/>
          <w:tab w:val="left" w:pos="284"/>
        </w:tabs>
        <w:jc w:val="center"/>
        <w:rPr>
          <w:rFonts w:cs="Times New Roman"/>
          <w:bCs/>
          <w:sz w:val="24"/>
          <w:lang w:val="ru-RU"/>
        </w:rPr>
      </w:pPr>
      <w:r w:rsidRPr="00EE3702">
        <w:rPr>
          <w:rFonts w:cs="Times New Roman"/>
          <w:bCs/>
          <w:sz w:val="24"/>
          <w:lang w:val="ru-RU"/>
        </w:rPr>
        <w:t>РАЗРЕШЕНИЕ</w:t>
      </w:r>
    </w:p>
    <w:p w:rsidR="00EE3702" w:rsidRPr="00EE3702" w:rsidRDefault="00EE3702" w:rsidP="00EE3702">
      <w:pPr>
        <w:tabs>
          <w:tab w:val="left" w:pos="142"/>
          <w:tab w:val="left" w:pos="284"/>
        </w:tabs>
        <w:jc w:val="center"/>
        <w:rPr>
          <w:rFonts w:cs="Times New Roman"/>
          <w:bCs/>
          <w:sz w:val="24"/>
          <w:lang w:val="ru-RU"/>
        </w:rPr>
      </w:pPr>
      <w:r w:rsidRPr="00EE3702">
        <w:rPr>
          <w:rFonts w:cs="Times New Roman"/>
          <w:bCs/>
          <w:sz w:val="24"/>
          <w:lang w:val="ru-RU"/>
        </w:rPr>
        <w:t xml:space="preserve"> на использование воздушного пространства над территорией населенного пункта МО "</w:t>
      </w:r>
      <w:r w:rsidR="004D7032">
        <w:rPr>
          <w:rFonts w:cs="Times New Roman"/>
          <w:bCs/>
          <w:sz w:val="24"/>
          <w:lang w:val="ru-RU"/>
        </w:rPr>
        <w:t>Вочепшийское</w:t>
      </w:r>
      <w:r w:rsidRPr="00EE3702">
        <w:rPr>
          <w:rFonts w:cs="Times New Roman"/>
          <w:bCs/>
          <w:sz w:val="24"/>
          <w:lang w:val="ru-RU"/>
        </w:rPr>
        <w:t xml:space="preserve"> сельское поселение" при осуществлении авиационных работ, парашютных прыжков, демонстрационных полетов воздушных судов, полетов беспилотных воздушных судов, подъема привязных аэростатов над населенными пунктами</w:t>
      </w:r>
      <w:r w:rsidRPr="00EE3702">
        <w:rPr>
          <w:rFonts w:cs="Times New Roman"/>
          <w:sz w:val="24"/>
          <w:lang w:val="ru-RU"/>
        </w:rPr>
        <w:t xml:space="preserve"> </w:t>
      </w:r>
      <w:r w:rsidRPr="00EE3702">
        <w:rPr>
          <w:rFonts w:cs="Times New Roman"/>
          <w:bCs/>
          <w:sz w:val="24"/>
          <w:lang w:val="ru-RU"/>
        </w:rPr>
        <w:t>МО "</w:t>
      </w:r>
      <w:r w:rsidR="004D7032">
        <w:rPr>
          <w:rFonts w:cs="Times New Roman"/>
          <w:bCs/>
          <w:sz w:val="24"/>
          <w:lang w:val="ru-RU"/>
        </w:rPr>
        <w:t>Вочепшийское</w:t>
      </w:r>
      <w:r w:rsidRPr="00EE3702">
        <w:rPr>
          <w:rFonts w:cs="Times New Roman"/>
          <w:bCs/>
          <w:sz w:val="24"/>
          <w:lang w:val="ru-RU"/>
        </w:rPr>
        <w:t xml:space="preserve"> сельское поселение", а также посадку (взлет) на расположенные в границах населенных пунктов МО "</w:t>
      </w:r>
      <w:r w:rsidR="004D7032">
        <w:rPr>
          <w:rFonts w:cs="Times New Roman"/>
          <w:bCs/>
          <w:sz w:val="24"/>
          <w:lang w:val="ru-RU"/>
        </w:rPr>
        <w:t>Вочепшийское</w:t>
      </w:r>
      <w:r w:rsidRPr="00EE3702">
        <w:rPr>
          <w:rFonts w:cs="Times New Roman"/>
          <w:bCs/>
          <w:sz w:val="24"/>
          <w:lang w:val="ru-RU"/>
        </w:rPr>
        <w:t xml:space="preserve"> сельское поселение" площадки, сведения о которых не опубликованы в документах аэронавигационной информации</w:t>
      </w:r>
    </w:p>
    <w:p w:rsidR="00EE3702" w:rsidRPr="00EE3702" w:rsidRDefault="00EE3702" w:rsidP="00EE3702">
      <w:pPr>
        <w:tabs>
          <w:tab w:val="left" w:pos="142"/>
          <w:tab w:val="left" w:pos="284"/>
        </w:tabs>
        <w:jc w:val="center"/>
        <w:rPr>
          <w:rFonts w:cs="Times New Roman"/>
          <w:bCs/>
          <w:sz w:val="24"/>
          <w:lang w:val="ru-RU"/>
        </w:rPr>
      </w:pPr>
    </w:p>
    <w:p w:rsidR="00EE3702" w:rsidRPr="00EE3702" w:rsidRDefault="00EE3702" w:rsidP="00EE3702">
      <w:pPr>
        <w:tabs>
          <w:tab w:val="left" w:pos="142"/>
          <w:tab w:val="left" w:pos="284"/>
        </w:tabs>
        <w:jc w:val="both"/>
        <w:rPr>
          <w:rFonts w:cs="Times New Roman"/>
          <w:bCs/>
          <w:sz w:val="24"/>
          <w:lang w:val="ru-RU"/>
        </w:rPr>
      </w:pPr>
      <w:r w:rsidRPr="00EE3702">
        <w:rPr>
          <w:rFonts w:cs="Times New Roman"/>
          <w:bCs/>
          <w:sz w:val="24"/>
          <w:lang w:val="ru-RU"/>
        </w:rPr>
        <w:t>«___»____________20____года                                                      №__________</w:t>
      </w:r>
    </w:p>
    <w:p w:rsidR="00EE3702" w:rsidRPr="00EE3702" w:rsidRDefault="00EE3702" w:rsidP="00EE3702">
      <w:pPr>
        <w:tabs>
          <w:tab w:val="left" w:pos="142"/>
          <w:tab w:val="left" w:pos="284"/>
        </w:tabs>
        <w:jc w:val="both"/>
        <w:rPr>
          <w:rFonts w:cs="Times New Roman"/>
          <w:bCs/>
          <w:sz w:val="24"/>
          <w:lang w:val="ru-RU"/>
        </w:rPr>
      </w:pPr>
    </w:p>
    <w:p w:rsidR="00EE3702" w:rsidRPr="00EE3702" w:rsidRDefault="00EE3702" w:rsidP="00EE3702">
      <w:pPr>
        <w:tabs>
          <w:tab w:val="left" w:pos="142"/>
          <w:tab w:val="left" w:pos="284"/>
        </w:tabs>
        <w:jc w:val="both"/>
        <w:rPr>
          <w:rFonts w:cs="Times New Roman"/>
          <w:bCs/>
          <w:sz w:val="24"/>
          <w:lang w:val="ru-RU"/>
        </w:rPr>
      </w:pPr>
      <w:r w:rsidRPr="00EE3702">
        <w:rPr>
          <w:rFonts w:cs="Times New Roman"/>
          <w:bCs/>
          <w:sz w:val="24"/>
          <w:lang w:val="ru-RU"/>
        </w:rPr>
        <w:t>Разрешение выдано:</w:t>
      </w:r>
    </w:p>
    <w:p w:rsidR="00EE3702" w:rsidRPr="00EE3702" w:rsidRDefault="00EE3702" w:rsidP="00EE3702">
      <w:pPr>
        <w:tabs>
          <w:tab w:val="left" w:pos="142"/>
          <w:tab w:val="left" w:pos="284"/>
        </w:tabs>
        <w:jc w:val="center"/>
        <w:rPr>
          <w:rFonts w:cs="Times New Roman"/>
          <w:bCs/>
          <w:sz w:val="24"/>
          <w:lang w:val="ru-RU"/>
        </w:rPr>
      </w:pPr>
      <w:r w:rsidRPr="00EE3702">
        <w:rPr>
          <w:rFonts w:cs="Times New Roman"/>
          <w:bCs/>
          <w:sz w:val="24"/>
          <w:lang w:val="ru-RU"/>
        </w:rPr>
        <w:t>____________________________________________________________________________________________________________________________________ (Ф.И.О. лица, наименование организации)</w:t>
      </w:r>
    </w:p>
    <w:p w:rsidR="00EE3702" w:rsidRPr="00EE3702" w:rsidRDefault="00EE3702" w:rsidP="00EE3702">
      <w:pPr>
        <w:tabs>
          <w:tab w:val="left" w:pos="142"/>
          <w:tab w:val="left" w:pos="284"/>
        </w:tabs>
        <w:jc w:val="both"/>
        <w:rPr>
          <w:rFonts w:cs="Times New Roman"/>
          <w:bCs/>
          <w:sz w:val="24"/>
          <w:lang w:val="ru-RU"/>
        </w:rPr>
      </w:pPr>
    </w:p>
    <w:p w:rsidR="00EE3702" w:rsidRPr="00EE3702" w:rsidRDefault="00EE3702" w:rsidP="00EE3702">
      <w:pPr>
        <w:tabs>
          <w:tab w:val="left" w:pos="142"/>
          <w:tab w:val="left" w:pos="284"/>
        </w:tabs>
        <w:jc w:val="both"/>
        <w:rPr>
          <w:rFonts w:cs="Times New Roman"/>
          <w:bCs/>
          <w:sz w:val="24"/>
          <w:lang w:val="ru-RU"/>
        </w:rPr>
      </w:pPr>
      <w:r w:rsidRPr="00EE3702">
        <w:rPr>
          <w:rFonts w:cs="Times New Roman"/>
          <w:bCs/>
          <w:sz w:val="24"/>
          <w:lang w:val="ru-RU"/>
        </w:rPr>
        <w:t>на использование воздушного пространства над населенным пунктом МО "</w:t>
      </w:r>
      <w:r w:rsidR="004D7032">
        <w:rPr>
          <w:rFonts w:cs="Times New Roman"/>
          <w:bCs/>
          <w:sz w:val="24"/>
          <w:lang w:val="ru-RU"/>
        </w:rPr>
        <w:t>Вочепшийское</w:t>
      </w:r>
      <w:r w:rsidRPr="00EE3702">
        <w:rPr>
          <w:rFonts w:cs="Times New Roman"/>
          <w:bCs/>
          <w:sz w:val="24"/>
          <w:lang w:val="ru-RU"/>
        </w:rPr>
        <w:t xml:space="preserve"> сельское поселение"</w:t>
      </w:r>
      <w:r w:rsidRPr="00EE3702">
        <w:rPr>
          <w:rFonts w:eastAsia="Calibri" w:cs="Times New Roman"/>
          <w:sz w:val="24"/>
          <w:lang w:val="ru-RU"/>
        </w:rPr>
        <w:t xml:space="preserve"> </w:t>
      </w:r>
      <w:r w:rsidRPr="00EE3702">
        <w:rPr>
          <w:rFonts w:cs="Times New Roman"/>
          <w:bCs/>
          <w:sz w:val="24"/>
          <w:lang w:val="ru-RU"/>
        </w:rPr>
        <w:t xml:space="preserve">при  </w:t>
      </w:r>
    </w:p>
    <w:p w:rsidR="00EE3702" w:rsidRPr="00EE3702" w:rsidRDefault="00EE3702" w:rsidP="00EE3702">
      <w:pPr>
        <w:tabs>
          <w:tab w:val="left" w:pos="142"/>
          <w:tab w:val="left" w:pos="284"/>
        </w:tabs>
        <w:jc w:val="both"/>
        <w:rPr>
          <w:rFonts w:cs="Times New Roman"/>
          <w:bCs/>
          <w:sz w:val="24"/>
          <w:lang w:val="ru-RU"/>
        </w:rPr>
      </w:pPr>
      <w:r w:rsidRPr="00EE3702">
        <w:rPr>
          <w:rFonts w:cs="Times New Roman"/>
          <w:bCs/>
          <w:sz w:val="24"/>
          <w:lang w:val="ru-RU"/>
        </w:rPr>
        <w:t>__________________________________________________________________________________________________________________________________</w:t>
      </w:r>
    </w:p>
    <w:p w:rsidR="00EE3702" w:rsidRPr="00EE3702" w:rsidRDefault="00EE3702" w:rsidP="00EE3702">
      <w:pPr>
        <w:tabs>
          <w:tab w:val="left" w:pos="142"/>
          <w:tab w:val="left" w:pos="284"/>
        </w:tabs>
        <w:jc w:val="center"/>
        <w:rPr>
          <w:rFonts w:cs="Times New Roman"/>
          <w:bCs/>
          <w:sz w:val="24"/>
          <w:lang w:val="ru-RU"/>
        </w:rPr>
      </w:pPr>
      <w:r w:rsidRPr="00EE3702">
        <w:rPr>
          <w:rFonts w:cs="Times New Roman"/>
          <w:bCs/>
          <w:sz w:val="24"/>
          <w:lang w:val="ru-RU"/>
        </w:rPr>
        <w:t>(указывается вид деятельности)</w:t>
      </w:r>
    </w:p>
    <w:p w:rsidR="00EE3702" w:rsidRPr="00EE3702" w:rsidRDefault="00EE3702" w:rsidP="00EE3702">
      <w:pPr>
        <w:tabs>
          <w:tab w:val="left" w:pos="142"/>
          <w:tab w:val="left" w:pos="284"/>
        </w:tabs>
        <w:jc w:val="both"/>
        <w:rPr>
          <w:rFonts w:cs="Times New Roman"/>
          <w:bCs/>
          <w:sz w:val="24"/>
          <w:lang w:val="ru-RU"/>
        </w:rPr>
      </w:pPr>
    </w:p>
    <w:p w:rsidR="00EE3702" w:rsidRPr="00EE3702" w:rsidRDefault="00EE3702" w:rsidP="00EE3702">
      <w:pPr>
        <w:tabs>
          <w:tab w:val="left" w:pos="142"/>
          <w:tab w:val="left" w:pos="284"/>
        </w:tabs>
        <w:jc w:val="both"/>
        <w:rPr>
          <w:rFonts w:cs="Times New Roman"/>
          <w:bCs/>
          <w:sz w:val="24"/>
          <w:lang w:val="ru-RU"/>
        </w:rPr>
      </w:pPr>
      <w:r w:rsidRPr="00EE3702">
        <w:rPr>
          <w:rFonts w:cs="Times New Roman"/>
          <w:bCs/>
          <w:sz w:val="24"/>
          <w:lang w:val="ru-RU"/>
        </w:rPr>
        <w:t>Сроки использования воздушного пространства: __________________________________________________________________</w:t>
      </w:r>
    </w:p>
    <w:p w:rsidR="00EE3702" w:rsidRPr="00EE3702" w:rsidRDefault="00EE3702" w:rsidP="00EE3702">
      <w:pPr>
        <w:tabs>
          <w:tab w:val="left" w:pos="142"/>
          <w:tab w:val="left" w:pos="284"/>
        </w:tabs>
        <w:jc w:val="both"/>
        <w:rPr>
          <w:rFonts w:cs="Times New Roman"/>
          <w:bCs/>
          <w:sz w:val="24"/>
          <w:lang w:val="ru-RU"/>
        </w:rPr>
      </w:pPr>
      <w:r w:rsidRPr="00EE3702">
        <w:rPr>
          <w:rFonts w:cs="Times New Roman"/>
          <w:bCs/>
          <w:sz w:val="24"/>
          <w:lang w:val="ru-RU"/>
        </w:rPr>
        <w:t>__________________________________________________________________</w:t>
      </w:r>
    </w:p>
    <w:p w:rsidR="00EE3702" w:rsidRPr="00EE3702" w:rsidRDefault="00EE3702" w:rsidP="00EE3702">
      <w:pPr>
        <w:tabs>
          <w:tab w:val="left" w:pos="142"/>
          <w:tab w:val="left" w:pos="284"/>
        </w:tabs>
        <w:jc w:val="both"/>
        <w:rPr>
          <w:rFonts w:cs="Times New Roman"/>
          <w:bCs/>
          <w:sz w:val="24"/>
          <w:lang w:val="ru-RU"/>
        </w:rPr>
      </w:pPr>
    </w:p>
    <w:p w:rsidR="00EE3702" w:rsidRPr="00EE3702" w:rsidRDefault="00EE3702" w:rsidP="00EE3702">
      <w:pPr>
        <w:tabs>
          <w:tab w:val="left" w:pos="142"/>
          <w:tab w:val="left" w:pos="284"/>
        </w:tabs>
        <w:jc w:val="both"/>
        <w:rPr>
          <w:rFonts w:cs="Times New Roman"/>
          <w:bCs/>
          <w:sz w:val="24"/>
          <w:lang w:val="ru-RU"/>
        </w:rPr>
      </w:pPr>
      <w:r w:rsidRPr="00EE3702">
        <w:rPr>
          <w:rFonts w:cs="Times New Roman"/>
          <w:bCs/>
          <w:sz w:val="24"/>
          <w:lang w:val="ru-RU"/>
        </w:rPr>
        <w:t>Адрес проведения мероприятия: __________________________________________________________________</w:t>
      </w:r>
    </w:p>
    <w:p w:rsidR="00EE3702" w:rsidRPr="00EE3702" w:rsidRDefault="00EE3702" w:rsidP="00EE3702">
      <w:pPr>
        <w:tabs>
          <w:tab w:val="left" w:pos="142"/>
          <w:tab w:val="left" w:pos="284"/>
        </w:tabs>
        <w:jc w:val="both"/>
        <w:rPr>
          <w:rFonts w:cs="Times New Roman"/>
          <w:bCs/>
          <w:sz w:val="24"/>
          <w:lang w:val="ru-RU"/>
        </w:rPr>
      </w:pPr>
      <w:r w:rsidRPr="00EE3702">
        <w:rPr>
          <w:rFonts w:cs="Times New Roman"/>
          <w:bCs/>
          <w:sz w:val="24"/>
          <w:lang w:val="ru-RU"/>
        </w:rPr>
        <w:t>__________________________________________________________________</w:t>
      </w:r>
    </w:p>
    <w:p w:rsidR="00EE3702" w:rsidRPr="00EE3702" w:rsidRDefault="00EE3702" w:rsidP="00EE3702">
      <w:pPr>
        <w:tabs>
          <w:tab w:val="left" w:pos="142"/>
          <w:tab w:val="left" w:pos="284"/>
        </w:tabs>
        <w:jc w:val="both"/>
        <w:rPr>
          <w:rFonts w:cs="Times New Roman"/>
          <w:bCs/>
          <w:sz w:val="24"/>
          <w:lang w:val="ru-RU"/>
        </w:rPr>
      </w:pPr>
    </w:p>
    <w:p w:rsidR="00EE3702" w:rsidRPr="00EE3702" w:rsidRDefault="00EE3702" w:rsidP="00EE3702">
      <w:pPr>
        <w:tabs>
          <w:tab w:val="left" w:pos="142"/>
          <w:tab w:val="left" w:pos="284"/>
        </w:tabs>
        <w:jc w:val="both"/>
        <w:rPr>
          <w:rFonts w:cs="Times New Roman"/>
          <w:bCs/>
          <w:sz w:val="24"/>
          <w:lang w:val="ru-RU"/>
        </w:rPr>
      </w:pPr>
    </w:p>
    <w:p w:rsidR="00EE3702" w:rsidRPr="00EE3702" w:rsidRDefault="00EE3702" w:rsidP="00EE3702">
      <w:pPr>
        <w:tabs>
          <w:tab w:val="left" w:pos="142"/>
          <w:tab w:val="left" w:pos="284"/>
        </w:tabs>
        <w:jc w:val="both"/>
        <w:rPr>
          <w:rFonts w:cs="Times New Roman"/>
          <w:bCs/>
          <w:sz w:val="24"/>
          <w:lang w:val="ru-RU"/>
        </w:rPr>
      </w:pPr>
      <w:r w:rsidRPr="00EE3702">
        <w:rPr>
          <w:rFonts w:cs="Times New Roman"/>
          <w:bCs/>
          <w:sz w:val="24"/>
          <w:lang w:val="ru-RU"/>
        </w:rPr>
        <w:t>Глава МО "</w:t>
      </w:r>
      <w:r w:rsidR="004D7032">
        <w:rPr>
          <w:rFonts w:cs="Times New Roman"/>
          <w:bCs/>
          <w:sz w:val="24"/>
          <w:lang w:val="ru-RU"/>
        </w:rPr>
        <w:t>Вочепшийское</w:t>
      </w:r>
      <w:r w:rsidRPr="00EE3702">
        <w:rPr>
          <w:rFonts w:cs="Times New Roman"/>
          <w:bCs/>
          <w:sz w:val="24"/>
          <w:lang w:val="ru-RU"/>
        </w:rPr>
        <w:t xml:space="preserve"> сельское поселение"____________/_______________</w:t>
      </w:r>
    </w:p>
    <w:p w:rsidR="00EE3702" w:rsidRPr="00EE3702" w:rsidRDefault="00EE3702" w:rsidP="00EE3702">
      <w:pPr>
        <w:tabs>
          <w:tab w:val="left" w:pos="142"/>
          <w:tab w:val="left" w:pos="284"/>
        </w:tabs>
        <w:jc w:val="both"/>
        <w:rPr>
          <w:rFonts w:cs="Times New Roman"/>
          <w:bCs/>
          <w:sz w:val="24"/>
          <w:lang w:val="ru-RU"/>
        </w:rPr>
      </w:pPr>
      <w:r w:rsidRPr="00EE3702">
        <w:rPr>
          <w:rFonts w:cs="Times New Roman"/>
          <w:bCs/>
          <w:sz w:val="24"/>
          <w:lang w:val="ru-RU"/>
        </w:rPr>
        <w:t xml:space="preserve">  </w:t>
      </w:r>
      <w:r w:rsidRPr="00EE3702">
        <w:rPr>
          <w:rFonts w:cs="Times New Roman"/>
          <w:bCs/>
          <w:sz w:val="24"/>
          <w:lang w:val="ru-RU"/>
        </w:rPr>
        <w:tab/>
      </w:r>
      <w:r w:rsidRPr="00EE3702">
        <w:rPr>
          <w:rFonts w:cs="Times New Roman"/>
          <w:bCs/>
          <w:sz w:val="24"/>
          <w:lang w:val="ru-RU"/>
        </w:rPr>
        <w:tab/>
      </w:r>
      <w:r w:rsidRPr="00EE3702">
        <w:rPr>
          <w:rFonts w:cs="Times New Roman"/>
          <w:bCs/>
          <w:sz w:val="24"/>
          <w:lang w:val="ru-RU"/>
        </w:rPr>
        <w:tab/>
      </w:r>
      <w:r w:rsidRPr="00EE3702">
        <w:rPr>
          <w:rFonts w:cs="Times New Roman"/>
          <w:bCs/>
          <w:sz w:val="24"/>
          <w:lang w:val="ru-RU"/>
        </w:rPr>
        <w:tab/>
        <w:t xml:space="preserve">                                                                (ФИО)</w:t>
      </w:r>
    </w:p>
    <w:p w:rsidR="00EE3702" w:rsidRPr="00EE3702" w:rsidRDefault="00EE3702" w:rsidP="00EE3702">
      <w:pPr>
        <w:tabs>
          <w:tab w:val="left" w:pos="142"/>
          <w:tab w:val="left" w:pos="284"/>
        </w:tabs>
        <w:jc w:val="both"/>
        <w:rPr>
          <w:rFonts w:cs="Times New Roman"/>
          <w:bCs/>
          <w:sz w:val="24"/>
          <w:lang w:val="ru-RU"/>
        </w:rPr>
      </w:pPr>
    </w:p>
    <w:p w:rsidR="00EE3702" w:rsidRPr="00EE3702" w:rsidRDefault="00EE3702" w:rsidP="00EE3702">
      <w:pPr>
        <w:tabs>
          <w:tab w:val="left" w:pos="142"/>
          <w:tab w:val="left" w:pos="284"/>
        </w:tabs>
        <w:jc w:val="both"/>
        <w:rPr>
          <w:rFonts w:cs="Times New Roman"/>
          <w:bCs/>
          <w:sz w:val="24"/>
          <w:lang w:val="ru-RU"/>
        </w:rPr>
      </w:pPr>
      <w:r w:rsidRPr="00EE3702">
        <w:rPr>
          <w:rFonts w:cs="Times New Roman"/>
          <w:bCs/>
          <w:sz w:val="24"/>
          <w:lang w:val="ru-RU"/>
        </w:rPr>
        <w:t xml:space="preserve">                                                                                                                            М.П.</w:t>
      </w:r>
    </w:p>
    <w:p w:rsidR="00EE3702" w:rsidRPr="00EE3702" w:rsidRDefault="00EE3702" w:rsidP="00EE3702">
      <w:pPr>
        <w:tabs>
          <w:tab w:val="left" w:pos="142"/>
          <w:tab w:val="left" w:pos="284"/>
        </w:tabs>
        <w:jc w:val="both"/>
        <w:rPr>
          <w:rFonts w:cs="Times New Roman"/>
          <w:bCs/>
          <w:sz w:val="24"/>
          <w:lang w:val="ru-RU"/>
        </w:rPr>
      </w:pPr>
    </w:p>
    <w:p w:rsidR="00EE3702" w:rsidRPr="00EE3702" w:rsidRDefault="00EE3702" w:rsidP="00EE3702">
      <w:pPr>
        <w:tabs>
          <w:tab w:val="left" w:pos="142"/>
          <w:tab w:val="left" w:pos="284"/>
        </w:tabs>
        <w:jc w:val="both"/>
        <w:rPr>
          <w:rFonts w:cs="Times New Roman"/>
          <w:bCs/>
          <w:sz w:val="24"/>
          <w:lang w:val="ru-RU"/>
        </w:rPr>
      </w:pPr>
    </w:p>
    <w:p w:rsidR="00EE3702" w:rsidRPr="00EE3702" w:rsidRDefault="00EE3702" w:rsidP="00EE3702">
      <w:pPr>
        <w:tabs>
          <w:tab w:val="left" w:pos="142"/>
          <w:tab w:val="left" w:pos="284"/>
        </w:tabs>
        <w:jc w:val="both"/>
        <w:rPr>
          <w:rFonts w:cs="Times New Roman"/>
          <w:bCs/>
          <w:sz w:val="24"/>
          <w:lang w:val="ru-RU"/>
        </w:rPr>
      </w:pPr>
    </w:p>
    <w:p w:rsidR="00EE3702" w:rsidRDefault="00EE3702" w:rsidP="00EE3702">
      <w:pPr>
        <w:tabs>
          <w:tab w:val="left" w:pos="142"/>
          <w:tab w:val="left" w:pos="284"/>
        </w:tabs>
        <w:jc w:val="both"/>
        <w:rPr>
          <w:rFonts w:cs="Times New Roman"/>
          <w:bCs/>
          <w:sz w:val="24"/>
          <w:lang w:val="ru-RU"/>
        </w:rPr>
      </w:pPr>
    </w:p>
    <w:p w:rsidR="00501CBF" w:rsidRDefault="00501CBF" w:rsidP="00EE3702">
      <w:pPr>
        <w:tabs>
          <w:tab w:val="left" w:pos="142"/>
          <w:tab w:val="left" w:pos="284"/>
        </w:tabs>
        <w:jc w:val="both"/>
        <w:rPr>
          <w:rFonts w:cs="Times New Roman"/>
          <w:bCs/>
          <w:sz w:val="24"/>
          <w:lang w:val="ru-RU"/>
        </w:rPr>
      </w:pPr>
    </w:p>
    <w:p w:rsidR="00501CBF" w:rsidRDefault="00501CBF" w:rsidP="00EE3702">
      <w:pPr>
        <w:tabs>
          <w:tab w:val="left" w:pos="142"/>
          <w:tab w:val="left" w:pos="284"/>
        </w:tabs>
        <w:jc w:val="both"/>
        <w:rPr>
          <w:rFonts w:cs="Times New Roman"/>
          <w:bCs/>
          <w:sz w:val="24"/>
          <w:lang w:val="ru-RU"/>
        </w:rPr>
      </w:pPr>
    </w:p>
    <w:p w:rsidR="00501CBF" w:rsidRDefault="00501CBF" w:rsidP="00EE3702">
      <w:pPr>
        <w:tabs>
          <w:tab w:val="left" w:pos="142"/>
          <w:tab w:val="left" w:pos="284"/>
        </w:tabs>
        <w:jc w:val="both"/>
        <w:rPr>
          <w:rFonts w:cs="Times New Roman"/>
          <w:bCs/>
          <w:sz w:val="24"/>
          <w:lang w:val="ru-RU"/>
        </w:rPr>
      </w:pPr>
    </w:p>
    <w:p w:rsidR="00501CBF" w:rsidRDefault="00501CBF" w:rsidP="00EE3702">
      <w:pPr>
        <w:tabs>
          <w:tab w:val="left" w:pos="142"/>
          <w:tab w:val="left" w:pos="284"/>
        </w:tabs>
        <w:jc w:val="both"/>
        <w:rPr>
          <w:rFonts w:cs="Times New Roman"/>
          <w:bCs/>
          <w:sz w:val="24"/>
          <w:lang w:val="ru-RU"/>
        </w:rPr>
      </w:pPr>
    </w:p>
    <w:p w:rsidR="00501CBF" w:rsidRDefault="00501CBF" w:rsidP="00EE3702">
      <w:pPr>
        <w:tabs>
          <w:tab w:val="left" w:pos="142"/>
          <w:tab w:val="left" w:pos="284"/>
        </w:tabs>
        <w:jc w:val="both"/>
        <w:rPr>
          <w:rFonts w:cs="Times New Roman"/>
          <w:bCs/>
          <w:sz w:val="24"/>
          <w:lang w:val="ru-RU"/>
        </w:rPr>
      </w:pPr>
    </w:p>
    <w:p w:rsidR="00501CBF" w:rsidRDefault="00501CBF" w:rsidP="00EE3702">
      <w:pPr>
        <w:tabs>
          <w:tab w:val="left" w:pos="142"/>
          <w:tab w:val="left" w:pos="284"/>
        </w:tabs>
        <w:jc w:val="both"/>
        <w:rPr>
          <w:rFonts w:cs="Times New Roman"/>
          <w:bCs/>
          <w:sz w:val="24"/>
          <w:lang w:val="ru-RU"/>
        </w:rPr>
      </w:pPr>
    </w:p>
    <w:p w:rsidR="00501CBF" w:rsidRDefault="00501CBF" w:rsidP="00EE3702">
      <w:pPr>
        <w:tabs>
          <w:tab w:val="left" w:pos="142"/>
          <w:tab w:val="left" w:pos="284"/>
        </w:tabs>
        <w:jc w:val="both"/>
        <w:rPr>
          <w:rFonts w:cs="Times New Roman"/>
          <w:bCs/>
          <w:sz w:val="24"/>
          <w:lang w:val="ru-RU"/>
        </w:rPr>
      </w:pPr>
    </w:p>
    <w:p w:rsidR="00501CBF" w:rsidRDefault="00501CBF" w:rsidP="00EE3702">
      <w:pPr>
        <w:tabs>
          <w:tab w:val="left" w:pos="142"/>
          <w:tab w:val="left" w:pos="284"/>
        </w:tabs>
        <w:jc w:val="both"/>
        <w:rPr>
          <w:rFonts w:cs="Times New Roman"/>
          <w:bCs/>
          <w:sz w:val="24"/>
          <w:lang w:val="ru-RU"/>
        </w:rPr>
      </w:pPr>
    </w:p>
    <w:p w:rsidR="00501CBF" w:rsidRDefault="00501CBF" w:rsidP="00EE3702">
      <w:pPr>
        <w:tabs>
          <w:tab w:val="left" w:pos="142"/>
          <w:tab w:val="left" w:pos="284"/>
        </w:tabs>
        <w:jc w:val="both"/>
        <w:rPr>
          <w:rFonts w:cs="Times New Roman"/>
          <w:bCs/>
          <w:sz w:val="24"/>
          <w:lang w:val="ru-RU"/>
        </w:rPr>
      </w:pPr>
    </w:p>
    <w:p w:rsidR="00501CBF" w:rsidRPr="00EE3702" w:rsidRDefault="00501CBF" w:rsidP="00EE3702">
      <w:pPr>
        <w:tabs>
          <w:tab w:val="left" w:pos="142"/>
          <w:tab w:val="left" w:pos="284"/>
        </w:tabs>
        <w:jc w:val="both"/>
        <w:rPr>
          <w:rFonts w:cs="Times New Roman"/>
          <w:bCs/>
          <w:sz w:val="24"/>
          <w:lang w:val="ru-RU"/>
        </w:rPr>
      </w:pPr>
    </w:p>
    <w:p w:rsidR="00EE3702" w:rsidRPr="00EE3702" w:rsidRDefault="00CA38CD" w:rsidP="00CA38CD">
      <w:pPr>
        <w:widowControl w:val="0"/>
        <w:autoSpaceDE w:val="0"/>
        <w:ind w:left="6372" w:firstLine="708"/>
        <w:jc w:val="right"/>
        <w:rPr>
          <w:rFonts w:cs="Times New Roman"/>
          <w:sz w:val="24"/>
          <w:lang w:val="ru-RU"/>
        </w:rPr>
      </w:pPr>
      <w:r>
        <w:rPr>
          <w:rFonts w:cs="Times New Roman"/>
          <w:sz w:val="24"/>
          <w:lang w:val="ru-RU"/>
        </w:rPr>
        <w:t xml:space="preserve">       Приложение 3</w:t>
      </w:r>
    </w:p>
    <w:p w:rsidR="00EE3702" w:rsidRPr="00EE3702" w:rsidRDefault="00EE3702" w:rsidP="00CA38CD">
      <w:pPr>
        <w:widowControl w:val="0"/>
        <w:autoSpaceDE w:val="0"/>
        <w:jc w:val="right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 xml:space="preserve">                                                                      к  Административному регламенту</w:t>
      </w:r>
    </w:p>
    <w:p w:rsidR="00EE3702" w:rsidRPr="00EE3702" w:rsidRDefault="00EE3702" w:rsidP="00EE3702">
      <w:pPr>
        <w:widowControl w:val="0"/>
        <w:autoSpaceDE w:val="0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3702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</w:t>
      </w:r>
    </w:p>
    <w:p w:rsidR="00EE3702" w:rsidRPr="00EE3702" w:rsidRDefault="00EE3702" w:rsidP="00EE37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3702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</w:t>
      </w:r>
    </w:p>
    <w:p w:rsidR="00EE3702" w:rsidRPr="00EE3702" w:rsidRDefault="00EE3702" w:rsidP="00EE37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3702">
        <w:rPr>
          <w:rFonts w:ascii="Times New Roman" w:hAnsi="Times New Roman" w:cs="Times New Roman"/>
          <w:sz w:val="24"/>
          <w:szCs w:val="24"/>
        </w:rPr>
        <w:t>(заявитель)</w:t>
      </w:r>
    </w:p>
    <w:p w:rsidR="00EE3702" w:rsidRPr="00EE3702" w:rsidRDefault="00EE3702" w:rsidP="00EE37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3702" w:rsidRPr="00EE3702" w:rsidRDefault="00EE3702" w:rsidP="00EE37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9" w:name="Par477"/>
      <w:bookmarkEnd w:id="59"/>
      <w:r w:rsidRPr="00EE370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E3702" w:rsidRPr="00EE3702" w:rsidRDefault="00EE3702" w:rsidP="00EE37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3702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</w:t>
      </w:r>
    </w:p>
    <w:p w:rsidR="00EE3702" w:rsidRPr="00EE3702" w:rsidRDefault="00EE3702" w:rsidP="00EE37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 xml:space="preserve">    Администрация </w:t>
      </w:r>
      <w:r w:rsidRPr="00EE3702">
        <w:rPr>
          <w:rFonts w:eastAsia="Calibri" w:cs="Times New Roman"/>
          <w:sz w:val="24"/>
          <w:lang w:val="ru-RU"/>
        </w:rPr>
        <w:t>муниципального образования</w:t>
      </w:r>
      <w:r w:rsidRPr="00EE3702">
        <w:rPr>
          <w:rFonts w:cs="Times New Roman"/>
          <w:sz w:val="24"/>
          <w:lang w:val="ru-RU"/>
        </w:rPr>
        <w:t>, рассмотрев заявление о выдаче разрешения на авиационных работ, парашютных прыжков, демонстрационных полетов воздушных судов, полетов беспилотных воздушных судов, подъема привязных аэростатов над населенными пунктами МО "</w:t>
      </w:r>
      <w:r w:rsidR="004D7032">
        <w:rPr>
          <w:rFonts w:cs="Times New Roman"/>
          <w:sz w:val="24"/>
          <w:lang w:val="ru-RU"/>
        </w:rPr>
        <w:t>Вочепшийское</w:t>
      </w:r>
      <w:r w:rsidRPr="00EE3702">
        <w:rPr>
          <w:rFonts w:cs="Times New Roman"/>
          <w:sz w:val="24"/>
          <w:lang w:val="ru-RU"/>
        </w:rPr>
        <w:t xml:space="preserve"> сельское поселение", а также посадку (взлет) на расположенные в границах населенных пунктов МО "</w:t>
      </w:r>
      <w:r w:rsidR="004D7032">
        <w:rPr>
          <w:rFonts w:cs="Times New Roman"/>
          <w:sz w:val="24"/>
          <w:lang w:val="ru-RU"/>
        </w:rPr>
        <w:t>Вочепшийское</w:t>
      </w:r>
      <w:r w:rsidRPr="00EE3702">
        <w:rPr>
          <w:rFonts w:cs="Times New Roman"/>
          <w:sz w:val="24"/>
          <w:lang w:val="ru-RU"/>
        </w:rPr>
        <w:t xml:space="preserve"> сельское поселение" площадки, сведения о которых не опубликованы в документах аэронавигационной информации, сообщает о невозможности  предоставления муниципальной услуги в связи с 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rPr>
          <w:rFonts w:cs="Times New Roman"/>
          <w:sz w:val="24"/>
          <w:lang w:val="ru-RU"/>
        </w:rPr>
      </w:pPr>
      <w:r w:rsidRPr="00EE3702">
        <w:rPr>
          <w:rFonts w:cs="Times New Roman"/>
          <w:sz w:val="24"/>
          <w:lang w:val="ru-RU"/>
        </w:rPr>
        <w:t>__________________________________________________________________</w:t>
      </w:r>
    </w:p>
    <w:p w:rsidR="00EE3702" w:rsidRPr="00EE3702" w:rsidRDefault="00EE3702" w:rsidP="00EE3702">
      <w:pPr>
        <w:widowControl w:val="0"/>
        <w:autoSpaceDE w:val="0"/>
        <w:ind w:firstLine="709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370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E3702" w:rsidRPr="00EE3702" w:rsidRDefault="00EE3702" w:rsidP="00EE37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3702">
        <w:rPr>
          <w:rFonts w:ascii="Times New Roman" w:hAnsi="Times New Roman" w:cs="Times New Roman"/>
          <w:sz w:val="24"/>
          <w:szCs w:val="24"/>
        </w:rPr>
        <w:t>(указание оснований для отказа в предоставлении муниципальной услуги)</w:t>
      </w:r>
    </w:p>
    <w:p w:rsidR="00EE3702" w:rsidRPr="00EE3702" w:rsidRDefault="00EE3702" w:rsidP="00EE37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3702" w:rsidRPr="00EE3702" w:rsidRDefault="00EE3702" w:rsidP="00EE37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3702" w:rsidRPr="00EE3702" w:rsidRDefault="00EE3702" w:rsidP="00EE3702">
      <w:pPr>
        <w:widowControl w:val="0"/>
        <w:autoSpaceDE w:val="0"/>
        <w:jc w:val="both"/>
        <w:rPr>
          <w:rFonts w:cs="Times New Roman"/>
          <w:sz w:val="24"/>
          <w:lang w:val="ru-RU"/>
        </w:rPr>
      </w:pPr>
    </w:p>
    <w:p w:rsidR="00EE3702" w:rsidRPr="00EE3702" w:rsidRDefault="00EE3702" w:rsidP="00EE3702">
      <w:pPr>
        <w:widowControl w:val="0"/>
        <w:autoSpaceDE w:val="0"/>
        <w:jc w:val="both"/>
        <w:rPr>
          <w:rFonts w:cs="Times New Roman"/>
          <w:sz w:val="24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68"/>
        <w:gridCol w:w="1900"/>
        <w:gridCol w:w="4288"/>
      </w:tblGrid>
      <w:tr w:rsidR="00EE3702" w:rsidRPr="00EE3702" w:rsidTr="00B42FE7">
        <w:tc>
          <w:tcPr>
            <w:tcW w:w="3168" w:type="dxa"/>
            <w:shd w:val="clear" w:color="auto" w:fill="auto"/>
          </w:tcPr>
          <w:p w:rsidR="00EE3702" w:rsidRPr="00EE3702" w:rsidRDefault="00EE3702" w:rsidP="00B42FE7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EE3702">
              <w:rPr>
                <w:rFonts w:ascii="Times New Roman" w:hAnsi="Times New Roman" w:cs="Times New Roman"/>
              </w:rPr>
              <w:t>Глава МО "</w:t>
            </w:r>
            <w:r w:rsidR="004D7032">
              <w:rPr>
                <w:rFonts w:ascii="Times New Roman" w:hAnsi="Times New Roman" w:cs="Times New Roman"/>
              </w:rPr>
              <w:t>Вочепшийское</w:t>
            </w:r>
            <w:r w:rsidRPr="00EE3702">
              <w:rPr>
                <w:rFonts w:ascii="Times New Roman" w:hAnsi="Times New Roman" w:cs="Times New Roman"/>
              </w:rPr>
              <w:t xml:space="preserve"> сельское поселение"</w:t>
            </w:r>
          </w:p>
        </w:tc>
        <w:tc>
          <w:tcPr>
            <w:tcW w:w="1900" w:type="dxa"/>
            <w:shd w:val="clear" w:color="auto" w:fill="auto"/>
          </w:tcPr>
          <w:p w:rsidR="00EE3702" w:rsidRPr="00EE3702" w:rsidRDefault="00EE3702" w:rsidP="00B42FE7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EE3702">
              <w:rPr>
                <w:rFonts w:ascii="Times New Roman" w:hAnsi="Times New Roman" w:cs="Times New Roman"/>
              </w:rPr>
              <w:t xml:space="preserve">   __________</w:t>
            </w:r>
          </w:p>
          <w:p w:rsidR="00EE3702" w:rsidRPr="00EE3702" w:rsidRDefault="00EE3702" w:rsidP="00B42FE7">
            <w:pPr>
              <w:pStyle w:val="a8"/>
              <w:tabs>
                <w:tab w:val="center" w:pos="842"/>
                <w:tab w:val="right" w:pos="1684"/>
              </w:tabs>
              <w:jc w:val="center"/>
              <w:rPr>
                <w:rFonts w:ascii="Times New Roman" w:hAnsi="Times New Roman" w:cs="Times New Roman"/>
              </w:rPr>
            </w:pPr>
            <w:r w:rsidRPr="00EE3702">
              <w:rPr>
                <w:rFonts w:ascii="Times New Roman" w:hAnsi="Times New Roman" w:cs="Times New Roman"/>
              </w:rPr>
              <w:t xml:space="preserve">      (подпись)</w:t>
            </w:r>
          </w:p>
        </w:tc>
        <w:tc>
          <w:tcPr>
            <w:tcW w:w="4288" w:type="dxa"/>
            <w:shd w:val="clear" w:color="auto" w:fill="auto"/>
          </w:tcPr>
          <w:p w:rsidR="00EE3702" w:rsidRPr="00EE3702" w:rsidRDefault="00EE3702" w:rsidP="00B42FE7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EE3702">
              <w:rPr>
                <w:rFonts w:ascii="Times New Roman" w:hAnsi="Times New Roman" w:cs="Times New Roman"/>
              </w:rPr>
              <w:t>____________________</w:t>
            </w:r>
          </w:p>
          <w:p w:rsidR="00EE3702" w:rsidRPr="00EE3702" w:rsidRDefault="00EE3702" w:rsidP="00B42FE7">
            <w:pPr>
              <w:pStyle w:val="a8"/>
              <w:rPr>
                <w:rFonts w:ascii="Times New Roman" w:hAnsi="Times New Roman" w:cs="Times New Roman"/>
              </w:rPr>
            </w:pPr>
            <w:r w:rsidRPr="00EE3702">
              <w:rPr>
                <w:rFonts w:ascii="Times New Roman" w:hAnsi="Times New Roman" w:cs="Times New Roman"/>
              </w:rPr>
              <w:t xml:space="preserve">                                        (Ф.И.О.)</w:t>
            </w:r>
          </w:p>
        </w:tc>
      </w:tr>
      <w:tr w:rsidR="00EE3702" w:rsidRPr="00EE3702" w:rsidTr="00B42FE7">
        <w:tc>
          <w:tcPr>
            <w:tcW w:w="3168" w:type="dxa"/>
            <w:shd w:val="clear" w:color="auto" w:fill="auto"/>
          </w:tcPr>
          <w:p w:rsidR="00EE3702" w:rsidRPr="00EE3702" w:rsidRDefault="00EE3702" w:rsidP="00B42FE7">
            <w:pPr>
              <w:pStyle w:val="a9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:rsidR="00EE3702" w:rsidRPr="00EE3702" w:rsidRDefault="00EE3702" w:rsidP="00B42FE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88" w:type="dxa"/>
            <w:shd w:val="clear" w:color="auto" w:fill="auto"/>
          </w:tcPr>
          <w:p w:rsidR="00EE3702" w:rsidRPr="00EE3702" w:rsidRDefault="00EE3702" w:rsidP="00B42FE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EE3702" w:rsidRPr="00EE3702" w:rsidRDefault="00EE3702" w:rsidP="00EE3702">
      <w:pPr>
        <w:widowControl w:val="0"/>
        <w:autoSpaceDE w:val="0"/>
        <w:jc w:val="both"/>
        <w:rPr>
          <w:rFonts w:cs="Times New Roman"/>
          <w:sz w:val="24"/>
        </w:rPr>
      </w:pPr>
    </w:p>
    <w:p w:rsidR="00EE3702" w:rsidRPr="00EE3702" w:rsidRDefault="00EE3702" w:rsidP="00EE3702">
      <w:pPr>
        <w:widowControl w:val="0"/>
        <w:autoSpaceDE w:val="0"/>
        <w:jc w:val="both"/>
        <w:rPr>
          <w:rFonts w:cs="Times New Roman"/>
          <w:sz w:val="24"/>
        </w:rPr>
      </w:pPr>
    </w:p>
    <w:p w:rsidR="00EE3702" w:rsidRPr="00EE3702" w:rsidRDefault="00EE3702" w:rsidP="00EE3702">
      <w:pPr>
        <w:widowControl w:val="0"/>
        <w:autoSpaceDE w:val="0"/>
        <w:jc w:val="both"/>
        <w:rPr>
          <w:rFonts w:cs="Times New Roman"/>
          <w:sz w:val="24"/>
        </w:rPr>
      </w:pPr>
    </w:p>
    <w:p w:rsidR="00EE3702" w:rsidRPr="00EE3702" w:rsidRDefault="00EE3702" w:rsidP="00EE3702">
      <w:pPr>
        <w:widowControl w:val="0"/>
        <w:autoSpaceDE w:val="0"/>
        <w:jc w:val="both"/>
        <w:rPr>
          <w:rFonts w:cs="Times New Roman"/>
          <w:sz w:val="24"/>
        </w:rPr>
      </w:pPr>
    </w:p>
    <w:p w:rsidR="00EE3702" w:rsidRPr="00EE3702" w:rsidRDefault="00EE3702" w:rsidP="00EE3702">
      <w:pPr>
        <w:widowControl w:val="0"/>
        <w:autoSpaceDE w:val="0"/>
        <w:jc w:val="both"/>
        <w:rPr>
          <w:rFonts w:cs="Times New Roman"/>
          <w:sz w:val="24"/>
        </w:rPr>
      </w:pPr>
    </w:p>
    <w:p w:rsidR="00EE3702" w:rsidRPr="00EE3702" w:rsidRDefault="00EE3702" w:rsidP="00EE3702">
      <w:pPr>
        <w:widowControl w:val="0"/>
        <w:autoSpaceDE w:val="0"/>
        <w:jc w:val="both"/>
        <w:rPr>
          <w:rFonts w:cs="Times New Roman"/>
          <w:sz w:val="24"/>
        </w:rPr>
      </w:pPr>
    </w:p>
    <w:p w:rsidR="00EE3702" w:rsidRPr="00EE3702" w:rsidRDefault="00EE3702" w:rsidP="00EE3702">
      <w:pPr>
        <w:autoSpaceDE w:val="0"/>
        <w:jc w:val="both"/>
        <w:rPr>
          <w:rFonts w:cs="Times New Roman"/>
          <w:sz w:val="24"/>
        </w:rPr>
      </w:pPr>
    </w:p>
    <w:p w:rsidR="00EE3702" w:rsidRPr="00EE3702" w:rsidRDefault="00EE3702" w:rsidP="00EE3702">
      <w:pPr>
        <w:pStyle w:val="10"/>
        <w:ind w:firstLine="720"/>
        <w:jc w:val="center"/>
        <w:rPr>
          <w:b/>
          <w:bCs/>
          <w:i/>
          <w:iCs/>
        </w:rPr>
      </w:pPr>
    </w:p>
    <w:p w:rsidR="00EE3702" w:rsidRPr="00EE3702" w:rsidRDefault="00EE3702" w:rsidP="00EE3702">
      <w:pPr>
        <w:rPr>
          <w:rFonts w:cs="Times New Roman"/>
          <w:sz w:val="24"/>
        </w:rPr>
      </w:pPr>
    </w:p>
    <w:p w:rsidR="00EE3702" w:rsidRPr="00EE3702" w:rsidRDefault="00EE3702" w:rsidP="00EE3702">
      <w:pPr>
        <w:pStyle w:val="10"/>
        <w:ind w:firstLine="284"/>
        <w:jc w:val="both"/>
      </w:pPr>
      <w:r w:rsidRPr="00EE3702">
        <w:t xml:space="preserve"> </w:t>
      </w:r>
    </w:p>
    <w:p w:rsidR="00EE3702" w:rsidRPr="00EE3702" w:rsidRDefault="00EE3702" w:rsidP="00EE3702">
      <w:pPr>
        <w:pStyle w:val="12"/>
      </w:pPr>
    </w:p>
    <w:p w:rsidR="00EE3702" w:rsidRPr="00EE3702" w:rsidRDefault="00EE3702" w:rsidP="00EE3702">
      <w:pPr>
        <w:pStyle w:val="12"/>
      </w:pPr>
    </w:p>
    <w:p w:rsidR="00D1145C" w:rsidRPr="00EE3702" w:rsidRDefault="00D1145C">
      <w:pPr>
        <w:rPr>
          <w:rFonts w:cs="Times New Roman"/>
          <w:sz w:val="24"/>
        </w:rPr>
      </w:pPr>
    </w:p>
    <w:sectPr w:rsidR="00D1145C" w:rsidRPr="00EE3702" w:rsidSect="00EE3702">
      <w:pgSz w:w="11906" w:h="16838"/>
      <w:pgMar w:top="709" w:right="850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D27" w:rsidRDefault="002A3D27" w:rsidP="00EE3702">
      <w:pPr>
        <w:spacing w:line="240" w:lineRule="auto"/>
      </w:pPr>
      <w:r>
        <w:separator/>
      </w:r>
    </w:p>
  </w:endnote>
  <w:endnote w:type="continuationSeparator" w:id="0">
    <w:p w:rsidR="002A3D27" w:rsidRDefault="002A3D27" w:rsidP="00EE37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Cambria"/>
    <w:charset w:val="CC"/>
    <w:family w:val="roman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D27" w:rsidRDefault="002A3D27" w:rsidP="00EE3702">
      <w:pPr>
        <w:spacing w:line="240" w:lineRule="auto"/>
      </w:pPr>
      <w:r>
        <w:separator/>
      </w:r>
    </w:p>
  </w:footnote>
  <w:footnote w:type="continuationSeparator" w:id="0">
    <w:p w:rsidR="002A3D27" w:rsidRDefault="002A3D27" w:rsidP="00EE3702">
      <w:pPr>
        <w:spacing w:line="240" w:lineRule="auto"/>
      </w:pPr>
      <w:r>
        <w:continuationSeparator/>
      </w:r>
    </w:p>
  </w:footnote>
  <w:footnote w:id="1">
    <w:p w:rsidR="00EE3702" w:rsidRPr="00EE3702" w:rsidRDefault="00EE3702" w:rsidP="00EE3702">
      <w:pPr>
        <w:autoSpaceDE w:val="0"/>
        <w:spacing w:line="360" w:lineRule="auto"/>
        <w:jc w:val="center"/>
        <w:rPr>
          <w:lang w:val="ru-RU"/>
        </w:rPr>
      </w:pPr>
      <w:r>
        <w:rPr>
          <w:rStyle w:val="a5"/>
        </w:rPr>
        <w:footnoteRef/>
      </w:r>
      <w:r w:rsidRPr="00EE3702">
        <w:rPr>
          <w:lang w:val="ru-RU"/>
        </w:rPr>
        <w:tab/>
        <w:t xml:space="preserve"> (полное и сокращенное наименование (если имеется), в том числе фирменное наименование, и организационно-правовая форма юридического лица, адрес его места нахождения,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регистрацию, а также номера телефона и (в случае если имеется) адреса электронной почты юридического лица; фамилия, имя и отчество (если имеется) физического лица или индивидуального предпринимателя, адрес его места жительства,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адреса места нахождения органа, осуществившего государственную регистрацию, а также номера телефона и (если имеется) адреса электронной почты индивидуального предпринимателя; идентификационный номер налогоплательщика, данные документа о постановке соискателя лицензии на учет в налоговом органе)</w:t>
      </w:r>
    </w:p>
    <w:p w:rsidR="00EE3702" w:rsidRPr="00EE3702" w:rsidRDefault="00EE3702" w:rsidP="00EE3702">
      <w:pPr>
        <w:pStyle w:val="ac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-360"/>
        </w:tabs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02"/>
    <w:rsid w:val="0005694A"/>
    <w:rsid w:val="000A4E41"/>
    <w:rsid w:val="000F7218"/>
    <w:rsid w:val="00173DDE"/>
    <w:rsid w:val="00201E3D"/>
    <w:rsid w:val="002A3D27"/>
    <w:rsid w:val="00326CE9"/>
    <w:rsid w:val="004D7032"/>
    <w:rsid w:val="00501CBF"/>
    <w:rsid w:val="00764153"/>
    <w:rsid w:val="00786C17"/>
    <w:rsid w:val="0098146E"/>
    <w:rsid w:val="00993F82"/>
    <w:rsid w:val="00A62895"/>
    <w:rsid w:val="00C1381C"/>
    <w:rsid w:val="00C34D2B"/>
    <w:rsid w:val="00C51C3C"/>
    <w:rsid w:val="00C91485"/>
    <w:rsid w:val="00CA38CD"/>
    <w:rsid w:val="00CD37E9"/>
    <w:rsid w:val="00D1145C"/>
    <w:rsid w:val="00DF756B"/>
    <w:rsid w:val="00EE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02"/>
    <w:pPr>
      <w:spacing w:after="0" w:line="100" w:lineRule="atLeast"/>
    </w:pPr>
    <w:rPr>
      <w:rFonts w:eastAsia="DejaVu Sans" w:cs="DejaVu Sans"/>
      <w:kern w:val="1"/>
      <w:sz w:val="20"/>
      <w:szCs w:val="24"/>
      <w:lang w:val="en-US" w:eastAsia="hi-IN" w:bidi="hi-IN"/>
    </w:rPr>
  </w:style>
  <w:style w:type="paragraph" w:styleId="1">
    <w:name w:val="heading 1"/>
    <w:basedOn w:val="10"/>
    <w:next w:val="10"/>
    <w:link w:val="11"/>
    <w:qFormat/>
    <w:rsid w:val="00EE3702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EE3702"/>
    <w:rPr>
      <w:rFonts w:eastAsia="Times New Roman" w:cs="Times New Roman"/>
      <w:b/>
      <w:bCs/>
      <w:kern w:val="1"/>
      <w:sz w:val="28"/>
      <w:szCs w:val="24"/>
      <w:lang w:eastAsia="ar-SA"/>
    </w:rPr>
  </w:style>
  <w:style w:type="character" w:customStyle="1" w:styleId="2">
    <w:name w:val="Основной шрифт абзаца2"/>
    <w:rsid w:val="00EE3702"/>
  </w:style>
  <w:style w:type="character" w:customStyle="1" w:styleId="20">
    <w:name w:val="Основной текст (2)_"/>
    <w:rsid w:val="00EE370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5"/>
      <w:sz w:val="23"/>
      <w:szCs w:val="23"/>
      <w:u w:val="none"/>
    </w:rPr>
  </w:style>
  <w:style w:type="character" w:customStyle="1" w:styleId="a3">
    <w:name w:val="Основной текст_"/>
    <w:rsid w:val="00EE37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4"/>
      <w:sz w:val="23"/>
      <w:szCs w:val="23"/>
      <w:u w:val="none"/>
    </w:rPr>
  </w:style>
  <w:style w:type="character" w:styleId="a4">
    <w:name w:val="Hyperlink"/>
    <w:rsid w:val="00EE3702"/>
    <w:rPr>
      <w:color w:val="000080"/>
      <w:u w:val="single"/>
    </w:rPr>
  </w:style>
  <w:style w:type="character" w:customStyle="1" w:styleId="dropdown-user-namefirst-letter">
    <w:name w:val="dropdown-user-name__first-letter"/>
    <w:rsid w:val="00EE3702"/>
  </w:style>
  <w:style w:type="character" w:customStyle="1" w:styleId="a5">
    <w:name w:val="Символ сноски"/>
    <w:rsid w:val="00EE3702"/>
    <w:rPr>
      <w:vertAlign w:val="superscript"/>
    </w:rPr>
  </w:style>
  <w:style w:type="paragraph" w:styleId="a6">
    <w:name w:val="Body Text"/>
    <w:basedOn w:val="10"/>
    <w:link w:val="a7"/>
    <w:rsid w:val="00EE3702"/>
    <w:pPr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rsid w:val="00EE3702"/>
    <w:rPr>
      <w:rFonts w:eastAsia="Times New Roman" w:cs="Times New Roman"/>
      <w:b/>
      <w:bCs/>
      <w:kern w:val="1"/>
      <w:szCs w:val="24"/>
      <w:lang w:eastAsia="ar-SA"/>
    </w:rPr>
  </w:style>
  <w:style w:type="paragraph" w:customStyle="1" w:styleId="10">
    <w:name w:val="Обычный1"/>
    <w:rsid w:val="00EE3702"/>
    <w:pPr>
      <w:suppressAutoHyphens/>
      <w:spacing w:after="0" w:line="100" w:lineRule="atLeast"/>
    </w:pPr>
    <w:rPr>
      <w:rFonts w:eastAsia="Times New Roman" w:cs="Times New Roman"/>
      <w:kern w:val="1"/>
      <w:szCs w:val="24"/>
      <w:lang w:eastAsia="ar-SA"/>
    </w:rPr>
  </w:style>
  <w:style w:type="paragraph" w:customStyle="1" w:styleId="12">
    <w:name w:val="Цитата1"/>
    <w:basedOn w:val="10"/>
    <w:rsid w:val="00EE3702"/>
    <w:pPr>
      <w:spacing w:after="283"/>
      <w:ind w:left="567" w:right="567"/>
    </w:pPr>
  </w:style>
  <w:style w:type="paragraph" w:customStyle="1" w:styleId="a8">
    <w:name w:val="Нормальный (таблица)"/>
    <w:basedOn w:val="10"/>
    <w:next w:val="10"/>
    <w:rsid w:val="00EE3702"/>
    <w:pPr>
      <w:widowControl w:val="0"/>
      <w:autoSpaceDE w:val="0"/>
      <w:jc w:val="both"/>
    </w:pPr>
    <w:rPr>
      <w:rFonts w:ascii="Times New Roman CYR" w:hAnsi="Times New Roman CYR" w:cs="Times New Roman CYR"/>
    </w:rPr>
  </w:style>
  <w:style w:type="paragraph" w:customStyle="1" w:styleId="a9">
    <w:name w:val="Прижатый влево"/>
    <w:basedOn w:val="10"/>
    <w:next w:val="10"/>
    <w:rsid w:val="00EE3702"/>
    <w:pPr>
      <w:widowControl w:val="0"/>
      <w:autoSpaceDE w:val="0"/>
    </w:pPr>
    <w:rPr>
      <w:rFonts w:ascii="Times New Roman CYR" w:hAnsi="Times New Roman CYR" w:cs="Times New Roman CYR"/>
    </w:rPr>
  </w:style>
  <w:style w:type="paragraph" w:styleId="aa">
    <w:name w:val="List Paragraph"/>
    <w:basedOn w:val="a"/>
    <w:qFormat/>
    <w:rsid w:val="00EE3702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sPlusNormal">
    <w:name w:val="ConsPlusNormal"/>
    <w:rsid w:val="00EE3702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b">
    <w:name w:val="Заголовок статьи"/>
    <w:basedOn w:val="a"/>
    <w:next w:val="a"/>
    <w:rsid w:val="00EE3702"/>
    <w:pPr>
      <w:autoSpaceDE w:val="0"/>
      <w:ind w:left="1612" w:hanging="892"/>
      <w:jc w:val="both"/>
    </w:pPr>
    <w:rPr>
      <w:rFonts w:ascii="Arial" w:eastAsia="Times New Roman" w:hAnsi="Arial" w:cs="Arial"/>
      <w:sz w:val="24"/>
    </w:rPr>
  </w:style>
  <w:style w:type="paragraph" w:customStyle="1" w:styleId="ConsPlusNonformat">
    <w:name w:val="ConsPlusNonformat"/>
    <w:rsid w:val="00EE370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footnote text"/>
    <w:basedOn w:val="a"/>
    <w:link w:val="ad"/>
    <w:rsid w:val="00EE3702"/>
    <w:pPr>
      <w:suppressLineNumbers/>
      <w:ind w:left="283" w:hanging="283"/>
    </w:pPr>
    <w:rPr>
      <w:szCs w:val="20"/>
    </w:rPr>
  </w:style>
  <w:style w:type="character" w:customStyle="1" w:styleId="ad">
    <w:name w:val="Текст сноски Знак"/>
    <w:basedOn w:val="a0"/>
    <w:link w:val="ac"/>
    <w:rsid w:val="00EE3702"/>
    <w:rPr>
      <w:rFonts w:eastAsia="DejaVu Sans" w:cs="DejaVu Sans"/>
      <w:kern w:val="1"/>
      <w:sz w:val="20"/>
      <w:szCs w:val="20"/>
      <w:lang w:val="en-US"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EE3702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EE3702"/>
    <w:rPr>
      <w:rFonts w:ascii="Tahoma" w:eastAsia="DejaVu Sans" w:hAnsi="Tahoma" w:cs="Mangal"/>
      <w:kern w:val="1"/>
      <w:sz w:val="16"/>
      <w:szCs w:val="1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02"/>
    <w:pPr>
      <w:spacing w:after="0" w:line="100" w:lineRule="atLeast"/>
    </w:pPr>
    <w:rPr>
      <w:rFonts w:eastAsia="DejaVu Sans" w:cs="DejaVu Sans"/>
      <w:kern w:val="1"/>
      <w:sz w:val="20"/>
      <w:szCs w:val="24"/>
      <w:lang w:val="en-US" w:eastAsia="hi-IN" w:bidi="hi-IN"/>
    </w:rPr>
  </w:style>
  <w:style w:type="paragraph" w:styleId="1">
    <w:name w:val="heading 1"/>
    <w:basedOn w:val="10"/>
    <w:next w:val="10"/>
    <w:link w:val="11"/>
    <w:qFormat/>
    <w:rsid w:val="00EE3702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EE3702"/>
    <w:rPr>
      <w:rFonts w:eastAsia="Times New Roman" w:cs="Times New Roman"/>
      <w:b/>
      <w:bCs/>
      <w:kern w:val="1"/>
      <w:sz w:val="28"/>
      <w:szCs w:val="24"/>
      <w:lang w:eastAsia="ar-SA"/>
    </w:rPr>
  </w:style>
  <w:style w:type="character" w:customStyle="1" w:styleId="2">
    <w:name w:val="Основной шрифт абзаца2"/>
    <w:rsid w:val="00EE3702"/>
  </w:style>
  <w:style w:type="character" w:customStyle="1" w:styleId="20">
    <w:name w:val="Основной текст (2)_"/>
    <w:rsid w:val="00EE370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5"/>
      <w:sz w:val="23"/>
      <w:szCs w:val="23"/>
      <w:u w:val="none"/>
    </w:rPr>
  </w:style>
  <w:style w:type="character" w:customStyle="1" w:styleId="a3">
    <w:name w:val="Основной текст_"/>
    <w:rsid w:val="00EE37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4"/>
      <w:sz w:val="23"/>
      <w:szCs w:val="23"/>
      <w:u w:val="none"/>
    </w:rPr>
  </w:style>
  <w:style w:type="character" w:styleId="a4">
    <w:name w:val="Hyperlink"/>
    <w:rsid w:val="00EE3702"/>
    <w:rPr>
      <w:color w:val="000080"/>
      <w:u w:val="single"/>
    </w:rPr>
  </w:style>
  <w:style w:type="character" w:customStyle="1" w:styleId="dropdown-user-namefirst-letter">
    <w:name w:val="dropdown-user-name__first-letter"/>
    <w:rsid w:val="00EE3702"/>
  </w:style>
  <w:style w:type="character" w:customStyle="1" w:styleId="a5">
    <w:name w:val="Символ сноски"/>
    <w:rsid w:val="00EE3702"/>
    <w:rPr>
      <w:vertAlign w:val="superscript"/>
    </w:rPr>
  </w:style>
  <w:style w:type="paragraph" w:styleId="a6">
    <w:name w:val="Body Text"/>
    <w:basedOn w:val="10"/>
    <w:link w:val="a7"/>
    <w:rsid w:val="00EE3702"/>
    <w:pPr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rsid w:val="00EE3702"/>
    <w:rPr>
      <w:rFonts w:eastAsia="Times New Roman" w:cs="Times New Roman"/>
      <w:b/>
      <w:bCs/>
      <w:kern w:val="1"/>
      <w:szCs w:val="24"/>
      <w:lang w:eastAsia="ar-SA"/>
    </w:rPr>
  </w:style>
  <w:style w:type="paragraph" w:customStyle="1" w:styleId="10">
    <w:name w:val="Обычный1"/>
    <w:rsid w:val="00EE3702"/>
    <w:pPr>
      <w:suppressAutoHyphens/>
      <w:spacing w:after="0" w:line="100" w:lineRule="atLeast"/>
    </w:pPr>
    <w:rPr>
      <w:rFonts w:eastAsia="Times New Roman" w:cs="Times New Roman"/>
      <w:kern w:val="1"/>
      <w:szCs w:val="24"/>
      <w:lang w:eastAsia="ar-SA"/>
    </w:rPr>
  </w:style>
  <w:style w:type="paragraph" w:customStyle="1" w:styleId="12">
    <w:name w:val="Цитата1"/>
    <w:basedOn w:val="10"/>
    <w:rsid w:val="00EE3702"/>
    <w:pPr>
      <w:spacing w:after="283"/>
      <w:ind w:left="567" w:right="567"/>
    </w:pPr>
  </w:style>
  <w:style w:type="paragraph" w:customStyle="1" w:styleId="a8">
    <w:name w:val="Нормальный (таблица)"/>
    <w:basedOn w:val="10"/>
    <w:next w:val="10"/>
    <w:rsid w:val="00EE3702"/>
    <w:pPr>
      <w:widowControl w:val="0"/>
      <w:autoSpaceDE w:val="0"/>
      <w:jc w:val="both"/>
    </w:pPr>
    <w:rPr>
      <w:rFonts w:ascii="Times New Roman CYR" w:hAnsi="Times New Roman CYR" w:cs="Times New Roman CYR"/>
    </w:rPr>
  </w:style>
  <w:style w:type="paragraph" w:customStyle="1" w:styleId="a9">
    <w:name w:val="Прижатый влево"/>
    <w:basedOn w:val="10"/>
    <w:next w:val="10"/>
    <w:rsid w:val="00EE3702"/>
    <w:pPr>
      <w:widowControl w:val="0"/>
      <w:autoSpaceDE w:val="0"/>
    </w:pPr>
    <w:rPr>
      <w:rFonts w:ascii="Times New Roman CYR" w:hAnsi="Times New Roman CYR" w:cs="Times New Roman CYR"/>
    </w:rPr>
  </w:style>
  <w:style w:type="paragraph" w:styleId="aa">
    <w:name w:val="List Paragraph"/>
    <w:basedOn w:val="a"/>
    <w:qFormat/>
    <w:rsid w:val="00EE3702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sPlusNormal">
    <w:name w:val="ConsPlusNormal"/>
    <w:rsid w:val="00EE3702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b">
    <w:name w:val="Заголовок статьи"/>
    <w:basedOn w:val="a"/>
    <w:next w:val="a"/>
    <w:rsid w:val="00EE3702"/>
    <w:pPr>
      <w:autoSpaceDE w:val="0"/>
      <w:ind w:left="1612" w:hanging="892"/>
      <w:jc w:val="both"/>
    </w:pPr>
    <w:rPr>
      <w:rFonts w:ascii="Arial" w:eastAsia="Times New Roman" w:hAnsi="Arial" w:cs="Arial"/>
      <w:sz w:val="24"/>
    </w:rPr>
  </w:style>
  <w:style w:type="paragraph" w:customStyle="1" w:styleId="ConsPlusNonformat">
    <w:name w:val="ConsPlusNonformat"/>
    <w:rsid w:val="00EE370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footnote text"/>
    <w:basedOn w:val="a"/>
    <w:link w:val="ad"/>
    <w:rsid w:val="00EE3702"/>
    <w:pPr>
      <w:suppressLineNumbers/>
      <w:ind w:left="283" w:hanging="283"/>
    </w:pPr>
    <w:rPr>
      <w:szCs w:val="20"/>
    </w:rPr>
  </w:style>
  <w:style w:type="character" w:customStyle="1" w:styleId="ad">
    <w:name w:val="Текст сноски Знак"/>
    <w:basedOn w:val="a0"/>
    <w:link w:val="ac"/>
    <w:rsid w:val="00EE3702"/>
    <w:rPr>
      <w:rFonts w:eastAsia="DejaVu Sans" w:cs="DejaVu Sans"/>
      <w:kern w:val="1"/>
      <w:sz w:val="20"/>
      <w:szCs w:val="20"/>
      <w:lang w:val="en-US"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EE3702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EE3702"/>
    <w:rPr>
      <w:rFonts w:ascii="Tahoma" w:eastAsia="DejaVu Sans" w:hAnsi="Tahoma" w:cs="Mangal"/>
      <w:kern w:val="1"/>
      <w:sz w:val="16"/>
      <w:szCs w:val="1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E04B8F5BC345C22463EADCAE81D93CF0C41513A16D3D58FEE589F49Ff2C9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E04B8F5BC345C22463EADCAE81D93CF0C41116A7613D58FEE589F49Ff2C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7778</Words>
  <Characters>44340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Рустам</cp:lastModifiedBy>
  <cp:revision>5</cp:revision>
  <cp:lastPrinted>2021-06-30T11:52:00Z</cp:lastPrinted>
  <dcterms:created xsi:type="dcterms:W3CDTF">2020-12-29T08:13:00Z</dcterms:created>
  <dcterms:modified xsi:type="dcterms:W3CDTF">2021-06-30T11:52:00Z</dcterms:modified>
</cp:coreProperties>
</file>